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E35" w:rsidRDefault="00261E35" w:rsidP="00261E35">
      <w:pPr>
        <w:spacing w:line="460" w:lineRule="exact"/>
        <w:ind w:leftChars="-164" w:left="136" w:hangingChars="160" w:hanging="480"/>
        <w:rPr>
          <w:rFonts w:ascii="黑体" w:eastAsia="黑体" w:hAnsi="黑体" w:cs="仿宋_GB2312"/>
          <w:b/>
          <w:sz w:val="30"/>
          <w:szCs w:val="30"/>
        </w:rPr>
      </w:pPr>
      <w:r>
        <w:rPr>
          <w:rFonts w:ascii="黑体" w:eastAsia="黑体" w:hAnsi="黑体" w:cs="仿宋_GB2312" w:hint="eastAsia"/>
          <w:sz w:val="30"/>
          <w:szCs w:val="30"/>
        </w:rPr>
        <w:t>附件1</w:t>
      </w:r>
      <w:r>
        <w:rPr>
          <w:rFonts w:ascii="黑体" w:eastAsia="黑体" w:hAnsi="黑体" w:cs="仿宋_GB2312" w:hint="eastAsia"/>
          <w:b/>
          <w:sz w:val="30"/>
          <w:szCs w:val="30"/>
        </w:rPr>
        <w:t xml:space="preserve"> </w:t>
      </w:r>
    </w:p>
    <w:tbl>
      <w:tblPr>
        <w:tblpPr w:leftFromText="180" w:rightFromText="180" w:vertAnchor="text" w:horzAnchor="margin" w:tblpXSpec="center" w:tblpY="1102"/>
        <w:tblW w:w="9452" w:type="dxa"/>
        <w:tblLayout w:type="fixed"/>
        <w:tblLook w:val="0000"/>
      </w:tblPr>
      <w:tblGrid>
        <w:gridCol w:w="900"/>
        <w:gridCol w:w="1068"/>
        <w:gridCol w:w="1637"/>
        <w:gridCol w:w="1177"/>
        <w:gridCol w:w="4115"/>
        <w:gridCol w:w="555"/>
      </w:tblGrid>
      <w:tr w:rsidR="00261E35" w:rsidTr="00261E35">
        <w:trPr>
          <w:trHeight w:val="532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招聘</w:t>
            </w:r>
          </w:p>
          <w:p w:rsidR="00261E35" w:rsidRDefault="00261E35" w:rsidP="008A7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对象　</w:t>
            </w:r>
          </w:p>
        </w:tc>
        <w:tc>
          <w:tcPr>
            <w:tcW w:w="2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招聘岗位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招聘</w:t>
            </w:r>
          </w:p>
          <w:p w:rsidR="00261E35" w:rsidRDefault="00261E35" w:rsidP="008A7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人数</w:t>
            </w:r>
          </w:p>
        </w:tc>
        <w:tc>
          <w:tcPr>
            <w:tcW w:w="4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招聘条件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261E35" w:rsidTr="00261E35">
        <w:trPr>
          <w:trHeight w:val="755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全日制普通高校应届毕业生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61E35" w:rsidRDefault="00261E35" w:rsidP="008A76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1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spacing w:line="320" w:lineRule="exact"/>
              <w:ind w:firstLineChars="200" w:firstLine="420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1.20</w:t>
            </w:r>
            <w:r w:rsidR="000B644F">
              <w:rPr>
                <w:rFonts w:ascii="仿宋_GB2312" w:eastAsia="仿宋_GB2312" w:hAnsi="宋体" w:cs="宋体" w:hint="eastAsia"/>
                <w:kern w:val="0"/>
                <w:szCs w:val="21"/>
              </w:rPr>
              <w:t>20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年全日制普通高校应届师范专业毕业生或“211工程”大学应届毕业生。</w:t>
            </w:r>
          </w:p>
          <w:p w:rsidR="00261E35" w:rsidRDefault="00261E35" w:rsidP="008A76E0">
            <w:pPr>
              <w:widowControl/>
              <w:spacing w:line="320" w:lineRule="exact"/>
              <w:ind w:firstLineChars="200" w:firstLine="420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2报考对象须具有大学本科及以上学历。</w:t>
            </w:r>
          </w:p>
          <w:p w:rsidR="00261E35" w:rsidRDefault="00261E35" w:rsidP="008A76E0">
            <w:pPr>
              <w:widowControl/>
              <w:spacing w:line="320" w:lineRule="exact"/>
              <w:ind w:firstLineChars="183" w:firstLine="384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3.具有相应的教师资格证书（“211工程”大学应届毕业生报考人员在录用后一年内必须取得相应教师资格）。</w:t>
            </w:r>
          </w:p>
        </w:tc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spacing w:line="320" w:lineRule="exact"/>
              <w:ind w:firstLineChars="183" w:firstLine="384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261E35" w:rsidTr="00261E35">
        <w:trPr>
          <w:trHeight w:val="688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ind w:leftChars="-57" w:left="-120" w:firstLineChars="57" w:firstLine="12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小学</w:t>
            </w:r>
          </w:p>
          <w:p w:rsidR="00261E35" w:rsidRDefault="00261E35" w:rsidP="008A76E0">
            <w:pPr>
              <w:ind w:leftChars="-57" w:left="-120" w:firstLineChars="57" w:firstLine="12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41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spacing w:line="320" w:lineRule="exact"/>
              <w:ind w:firstLineChars="200" w:firstLine="420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5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61E35" w:rsidRDefault="00261E35" w:rsidP="008A76E0">
            <w:pPr>
              <w:widowControl/>
              <w:jc w:val="left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</w:p>
        </w:tc>
      </w:tr>
      <w:tr w:rsidR="00261E35" w:rsidTr="00261E35">
        <w:trPr>
          <w:trHeight w:val="686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ind w:leftChars="-57" w:left="-120" w:firstLineChars="57" w:firstLine="12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1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261E35" w:rsidTr="00261E35">
        <w:trPr>
          <w:trHeight w:val="551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61E35" w:rsidRDefault="00261E35" w:rsidP="008A76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  <w:p w:rsidR="00261E35" w:rsidRDefault="00261E35" w:rsidP="008A76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41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261E35" w:rsidTr="00261E35">
        <w:trPr>
          <w:trHeight w:val="730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社会</w:t>
            </w:r>
          </w:p>
          <w:p w:rsidR="00261E35" w:rsidRDefault="00261E35" w:rsidP="008A76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人员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职高</w:t>
            </w:r>
          </w:p>
        </w:tc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数学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1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spacing w:line="320" w:lineRule="exact"/>
              <w:ind w:firstLineChars="183" w:firstLine="384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1.浙江省户籍（截止到报名日）；</w:t>
            </w:r>
          </w:p>
          <w:p w:rsidR="00261E35" w:rsidRDefault="00261E35" w:rsidP="008A76E0">
            <w:pPr>
              <w:widowControl/>
              <w:spacing w:line="320" w:lineRule="exact"/>
              <w:ind w:firstLineChars="200" w:firstLine="420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2.年龄在35周岁及以下（计算截止到报名日，下同）；</w:t>
            </w:r>
          </w:p>
          <w:p w:rsidR="00261E35" w:rsidRDefault="00261E35" w:rsidP="008A76E0">
            <w:pPr>
              <w:widowControl/>
              <w:spacing w:line="320" w:lineRule="exact"/>
              <w:ind w:firstLineChars="183" w:firstLine="384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3.报考对象须具有大学</w:t>
            </w:r>
            <w:r w:rsidR="000B644F">
              <w:rPr>
                <w:rFonts w:ascii="仿宋_GB2312" w:eastAsia="仿宋_GB2312" w:hAnsi="宋体" w:cs="宋体" w:hint="eastAsia"/>
                <w:kern w:val="0"/>
                <w:szCs w:val="21"/>
              </w:rPr>
              <w:t>本科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及以上学历；</w:t>
            </w:r>
          </w:p>
          <w:p w:rsidR="00261E35" w:rsidRDefault="00261E35" w:rsidP="008A76E0">
            <w:pPr>
              <w:widowControl/>
              <w:spacing w:line="320" w:lineRule="exact"/>
              <w:ind w:firstLineChars="183" w:firstLine="384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4.具有相应的教师资格证书；</w:t>
            </w:r>
          </w:p>
          <w:p w:rsidR="00261E35" w:rsidRDefault="00261E35" w:rsidP="008A76E0">
            <w:pPr>
              <w:widowControl/>
              <w:spacing w:line="320" w:lineRule="exact"/>
              <w:ind w:firstLineChars="183" w:firstLine="384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5.具有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学年及以上中小学校（含高中阶段）任教经历（时间截止到2020年7月1日，取得教师资格前的教学工作经历不计在内）。</w:t>
            </w:r>
          </w:p>
          <w:p w:rsidR="00261E35" w:rsidRDefault="00261E35" w:rsidP="008A76E0">
            <w:pPr>
              <w:rPr>
                <w:rFonts w:ascii="仿宋_GB2312" w:eastAsia="仿宋_GB2312" w:hAnsi="宋体" w:cs="宋体"/>
                <w:szCs w:val="21"/>
              </w:rPr>
            </w:pPr>
          </w:p>
          <w:p w:rsidR="00261E35" w:rsidRDefault="00261E35" w:rsidP="008A76E0">
            <w:pPr>
              <w:rPr>
                <w:rFonts w:ascii="仿宋_GB2312" w:eastAsia="仿宋_GB2312" w:hAnsi="宋体" w:cs="宋体"/>
                <w:szCs w:val="21"/>
              </w:rPr>
            </w:pPr>
          </w:p>
          <w:p w:rsidR="00261E35" w:rsidRDefault="00261E35" w:rsidP="008A76E0">
            <w:pPr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61E35" w:rsidRDefault="00261E35" w:rsidP="008A76E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261E35" w:rsidTr="00261E35">
        <w:trPr>
          <w:trHeight w:val="713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61E35" w:rsidRDefault="00261E35" w:rsidP="008A76E0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初中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语文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1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261E35" w:rsidTr="00261E35">
        <w:trPr>
          <w:trHeight w:val="554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61E35" w:rsidRDefault="00261E35" w:rsidP="008A76E0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社会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1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261E35" w:rsidTr="00261E35">
        <w:trPr>
          <w:trHeight w:val="698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61E35" w:rsidRDefault="00261E35" w:rsidP="008A76E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小学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语文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41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61E35" w:rsidRDefault="00261E35" w:rsidP="008A76E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5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61E35" w:rsidRDefault="00261E35" w:rsidP="008A76E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261E35" w:rsidTr="00261E35">
        <w:trPr>
          <w:trHeight w:val="822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61E35" w:rsidRDefault="00261E35" w:rsidP="008A76E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数学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41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61E35" w:rsidRDefault="00261E35" w:rsidP="008A76E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5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61E35" w:rsidRDefault="00261E35" w:rsidP="008A76E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261E35" w:rsidTr="00261E35">
        <w:trPr>
          <w:trHeight w:val="69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61E35" w:rsidRDefault="00261E35" w:rsidP="008A76E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1E35" w:rsidRPr="008D7D8A" w:rsidRDefault="00261E35" w:rsidP="008A76E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D7D8A">
              <w:rPr>
                <w:rFonts w:ascii="仿宋_GB2312" w:eastAsia="仿宋_GB2312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E35" w:rsidRPr="008D7D8A" w:rsidRDefault="00261E35" w:rsidP="008A76E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D7D8A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115" w:type="dxa"/>
            <w:tcBorders>
              <w:left w:val="single" w:sz="8" w:space="0" w:color="auto"/>
              <w:right w:val="single" w:sz="8" w:space="0" w:color="auto"/>
            </w:tcBorders>
          </w:tcPr>
          <w:p w:rsidR="00261E35" w:rsidRDefault="00261E35" w:rsidP="008A76E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left w:val="single" w:sz="8" w:space="0" w:color="auto"/>
              <w:right w:val="single" w:sz="8" w:space="0" w:color="auto"/>
            </w:tcBorders>
          </w:tcPr>
          <w:p w:rsidR="00261E35" w:rsidRDefault="00261E35" w:rsidP="008A76E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261E35" w:rsidTr="00261E35">
        <w:trPr>
          <w:trHeight w:val="662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61E35" w:rsidRDefault="00261E35" w:rsidP="008A76E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音乐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115" w:type="dxa"/>
            <w:tcBorders>
              <w:left w:val="single" w:sz="8" w:space="0" w:color="auto"/>
              <w:right w:val="single" w:sz="8" w:space="0" w:color="auto"/>
            </w:tcBorders>
          </w:tcPr>
          <w:p w:rsidR="00261E35" w:rsidRDefault="00261E35" w:rsidP="008A76E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left w:val="single" w:sz="8" w:space="0" w:color="auto"/>
              <w:right w:val="single" w:sz="8" w:space="0" w:color="auto"/>
            </w:tcBorders>
          </w:tcPr>
          <w:p w:rsidR="00261E35" w:rsidRDefault="00261E35" w:rsidP="008A76E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261E35" w:rsidTr="00261E35">
        <w:trPr>
          <w:trHeight w:val="695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6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61E35" w:rsidRDefault="00261E35" w:rsidP="008A76E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115" w:type="dxa"/>
            <w:tcBorders>
              <w:left w:val="single" w:sz="8" w:space="0" w:color="auto"/>
              <w:right w:val="single" w:sz="8" w:space="0" w:color="auto"/>
            </w:tcBorders>
          </w:tcPr>
          <w:p w:rsidR="00261E35" w:rsidRDefault="00261E35" w:rsidP="008A76E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left w:val="single" w:sz="8" w:space="0" w:color="auto"/>
              <w:right w:val="single" w:sz="8" w:space="0" w:color="auto"/>
            </w:tcBorders>
          </w:tcPr>
          <w:p w:rsidR="00261E35" w:rsidRDefault="00261E35" w:rsidP="008A76E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261E35" w:rsidTr="00261E35">
        <w:trPr>
          <w:trHeight w:val="638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261E35" w:rsidRDefault="00261E35" w:rsidP="008A76E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  <w:p w:rsidR="00261E35" w:rsidRDefault="00261E35" w:rsidP="008A76E0">
            <w:pPr>
              <w:widowControl/>
              <w:ind w:firstLineChars="550" w:firstLine="1155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4115" w:type="dxa"/>
            <w:tcBorders>
              <w:left w:val="single" w:sz="8" w:space="0" w:color="auto"/>
              <w:right w:val="single" w:sz="8" w:space="0" w:color="auto"/>
            </w:tcBorders>
          </w:tcPr>
          <w:p w:rsidR="00261E35" w:rsidRDefault="00261E35" w:rsidP="008A76E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left w:val="single" w:sz="8" w:space="0" w:color="auto"/>
              <w:right w:val="single" w:sz="8" w:space="0" w:color="auto"/>
            </w:tcBorders>
          </w:tcPr>
          <w:p w:rsidR="00261E35" w:rsidRDefault="00261E35" w:rsidP="008A76E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261E35" w:rsidTr="00261E35">
        <w:trPr>
          <w:trHeight w:val="745"/>
        </w:trPr>
        <w:tc>
          <w:tcPr>
            <w:tcW w:w="36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总   计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spacing w:line="2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61E35" w:rsidRDefault="00261E35" w:rsidP="008A76E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</w:tbl>
    <w:p w:rsidR="00483E43" w:rsidRDefault="00261E35" w:rsidP="00261E35">
      <w:pPr>
        <w:spacing w:line="500" w:lineRule="exact"/>
        <w:ind w:firstLineChars="99" w:firstLine="436"/>
        <w:jc w:val="center"/>
      </w:pPr>
      <w:r>
        <w:rPr>
          <w:rFonts w:ascii="方正小标宋简体" w:eastAsia="方正小标宋简体" w:hint="eastAsia"/>
          <w:sz w:val="44"/>
          <w:szCs w:val="44"/>
        </w:rPr>
        <w:t>2020年金华经济技术开发区学校公开招聘教师岗位情况一览表</w:t>
      </w:r>
    </w:p>
    <w:sectPr w:rsidR="00483E43" w:rsidSect="00483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1E35"/>
    <w:rsid w:val="00051891"/>
    <w:rsid w:val="000B644F"/>
    <w:rsid w:val="00261E35"/>
    <w:rsid w:val="00483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E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社发局</dc:creator>
  <cp:keywords/>
  <dc:description/>
  <cp:lastModifiedBy>段鹏飞</cp:lastModifiedBy>
  <cp:revision>3</cp:revision>
  <dcterms:created xsi:type="dcterms:W3CDTF">2020-03-18T03:26:00Z</dcterms:created>
  <dcterms:modified xsi:type="dcterms:W3CDTF">2020-03-18T07:44:00Z</dcterms:modified>
</cp:coreProperties>
</file>