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0FF" w:rsidRPr="00CC362B" w:rsidRDefault="00D250FF" w:rsidP="00D250FF">
      <w:pPr>
        <w:widowControl/>
        <w:spacing w:line="560" w:lineRule="exact"/>
        <w:ind w:firstLineChars="196" w:firstLine="630"/>
        <w:rPr>
          <w:rFonts w:ascii="方正小标宋简体" w:eastAsia="方正小标宋简体" w:hAnsi="黑体" w:cs="华文中宋"/>
          <w:b/>
          <w:bCs/>
          <w:kern w:val="0"/>
          <w:sz w:val="36"/>
          <w:szCs w:val="36"/>
        </w:rPr>
      </w:pPr>
      <w:r w:rsidRPr="00CC362B">
        <w:rPr>
          <w:rFonts w:ascii="仿宋_GB2312" w:eastAsia="仿宋_GB2312" w:hint="eastAsia"/>
          <w:b/>
          <w:sz w:val="32"/>
          <w:szCs w:val="32"/>
        </w:rPr>
        <w:t>洞头区教育局201</w:t>
      </w:r>
      <w:r>
        <w:rPr>
          <w:rFonts w:ascii="仿宋_GB2312" w:eastAsia="仿宋_GB2312" w:hint="eastAsia"/>
          <w:b/>
          <w:sz w:val="32"/>
          <w:szCs w:val="32"/>
        </w:rPr>
        <w:t>9</w:t>
      </w:r>
      <w:r w:rsidRPr="00CC362B">
        <w:rPr>
          <w:rFonts w:ascii="仿宋_GB2312" w:eastAsia="仿宋_GB2312" w:hint="eastAsia"/>
          <w:b/>
          <w:sz w:val="32"/>
          <w:szCs w:val="32"/>
        </w:rPr>
        <w:t>年面向社会公开招聘教师报名表</w:t>
      </w:r>
    </w:p>
    <w:p w:rsidR="00D250FF" w:rsidRPr="00CC362B" w:rsidRDefault="00D250FF" w:rsidP="00D250FF">
      <w:pPr>
        <w:widowControl/>
        <w:adjustRightInd w:val="0"/>
        <w:spacing w:line="560" w:lineRule="exact"/>
        <w:ind w:rightChars="-330" w:right="-693"/>
        <w:jc w:val="left"/>
        <w:rPr>
          <w:rFonts w:ascii="仿宋" w:eastAsia="仿宋" w:hAnsi="仿宋" w:cs="仿宋_GB2312"/>
          <w:kern w:val="0"/>
          <w:sz w:val="24"/>
        </w:rPr>
      </w:pPr>
      <w:r w:rsidRPr="00CC362B">
        <w:rPr>
          <w:rFonts w:ascii="仿宋" w:eastAsia="仿宋" w:hAnsi="仿宋" w:cs="仿宋_GB2312" w:hint="eastAsia"/>
          <w:kern w:val="0"/>
          <w:sz w:val="24"/>
        </w:rPr>
        <w:t>报考学科（岗位）：</w:t>
      </w:r>
      <w:r w:rsidRPr="00CC362B">
        <w:rPr>
          <w:rFonts w:ascii="仿宋" w:eastAsia="仿宋" w:hAnsi="仿宋" w:cs="仿宋_GB2312" w:hint="eastAsia"/>
          <w:kern w:val="0"/>
          <w:sz w:val="24"/>
          <w:u w:val="single"/>
        </w:rPr>
        <w:t xml:space="preserve">                </w:t>
      </w:r>
      <w:r w:rsidRPr="00CC362B">
        <w:rPr>
          <w:rFonts w:ascii="仿宋" w:eastAsia="仿宋" w:hAnsi="仿宋" w:cs="仿宋_GB2312" w:hint="eastAsia"/>
          <w:kern w:val="0"/>
          <w:sz w:val="24"/>
        </w:rPr>
        <w:t xml:space="preserve">                   岗位代码：</w:t>
      </w:r>
      <w:r w:rsidRPr="00CC362B">
        <w:rPr>
          <w:rFonts w:ascii="仿宋" w:eastAsia="仿宋" w:hAnsi="仿宋" w:cs="仿宋_GB2312" w:hint="eastAsia"/>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
        <w:gridCol w:w="1409"/>
        <w:gridCol w:w="552"/>
        <w:gridCol w:w="125"/>
        <w:gridCol w:w="763"/>
        <w:gridCol w:w="381"/>
        <w:gridCol w:w="352"/>
        <w:gridCol w:w="918"/>
        <w:gridCol w:w="900"/>
        <w:gridCol w:w="1356"/>
        <w:gridCol w:w="1687"/>
      </w:tblGrid>
      <w:tr w:rsidR="00D250FF" w:rsidRPr="00CC362B" w:rsidTr="00CE511E">
        <w:trPr>
          <w:cantSplit/>
          <w:trHeight w:val="716"/>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姓 名</w:t>
            </w:r>
          </w:p>
        </w:tc>
        <w:tc>
          <w:tcPr>
            <w:tcW w:w="1409"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552"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性别</w:t>
            </w:r>
          </w:p>
        </w:tc>
        <w:tc>
          <w:tcPr>
            <w:tcW w:w="888" w:type="dxa"/>
            <w:gridSpan w:val="2"/>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733" w:type="dxa"/>
            <w:gridSpan w:val="2"/>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政治面貌</w:t>
            </w:r>
          </w:p>
        </w:tc>
        <w:tc>
          <w:tcPr>
            <w:tcW w:w="918"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出生年月</w:t>
            </w:r>
          </w:p>
        </w:tc>
        <w:tc>
          <w:tcPr>
            <w:tcW w:w="1356"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1687" w:type="dxa"/>
            <w:vMerge w:val="restart"/>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照</w:t>
            </w:r>
          </w:p>
          <w:p w:rsidR="00D250FF" w:rsidRPr="00CC362B" w:rsidRDefault="00D250FF" w:rsidP="00CE511E">
            <w:pPr>
              <w:widowControl/>
              <w:snapToGrid w:val="0"/>
              <w:spacing w:line="320" w:lineRule="exact"/>
              <w:jc w:val="center"/>
              <w:rPr>
                <w:rFonts w:ascii="仿宋" w:eastAsia="仿宋" w:hAnsi="仿宋" w:cs="宋体"/>
                <w:kern w:val="0"/>
                <w:sz w:val="24"/>
              </w:rPr>
            </w:pP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片</w:t>
            </w:r>
          </w:p>
        </w:tc>
      </w:tr>
      <w:tr w:rsidR="00D250FF" w:rsidRPr="00CC362B" w:rsidTr="00CE511E">
        <w:trPr>
          <w:cantSplit/>
          <w:trHeight w:val="700"/>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毕业</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时间</w:t>
            </w:r>
          </w:p>
        </w:tc>
        <w:tc>
          <w:tcPr>
            <w:tcW w:w="1961" w:type="dxa"/>
            <w:gridSpan w:val="2"/>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1621" w:type="dxa"/>
            <w:gridSpan w:val="4"/>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毕业院校</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及专业</w:t>
            </w:r>
          </w:p>
        </w:tc>
        <w:tc>
          <w:tcPr>
            <w:tcW w:w="3174" w:type="dxa"/>
            <w:gridSpan w:val="3"/>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1687" w:type="dxa"/>
            <w:vMerge/>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left"/>
              <w:rPr>
                <w:rFonts w:ascii="仿宋" w:eastAsia="仿宋" w:hAnsi="仿宋" w:cs="宋体"/>
                <w:kern w:val="0"/>
                <w:sz w:val="24"/>
              </w:rPr>
            </w:pPr>
          </w:p>
        </w:tc>
      </w:tr>
      <w:tr w:rsidR="00D250FF" w:rsidRPr="00CC362B" w:rsidTr="00CE511E">
        <w:trPr>
          <w:cantSplit/>
          <w:trHeight w:val="700"/>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学历学位层次</w:t>
            </w:r>
          </w:p>
        </w:tc>
        <w:tc>
          <w:tcPr>
            <w:tcW w:w="1409"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已取得何种</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教师资格(专业资格)</w:t>
            </w:r>
          </w:p>
        </w:tc>
        <w:tc>
          <w:tcPr>
            <w:tcW w:w="1651" w:type="dxa"/>
            <w:gridSpan w:val="3"/>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有何专长</w:t>
            </w:r>
          </w:p>
        </w:tc>
        <w:tc>
          <w:tcPr>
            <w:tcW w:w="1356"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1687" w:type="dxa"/>
            <w:vMerge/>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left"/>
              <w:rPr>
                <w:rFonts w:ascii="仿宋" w:eastAsia="仿宋" w:hAnsi="仿宋" w:cs="宋体"/>
                <w:kern w:val="0"/>
                <w:sz w:val="24"/>
              </w:rPr>
            </w:pPr>
          </w:p>
        </w:tc>
      </w:tr>
      <w:tr w:rsidR="00D250FF" w:rsidRPr="00CC362B" w:rsidTr="00CE511E">
        <w:trPr>
          <w:cantSplit/>
          <w:trHeight w:val="700"/>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原户籍地</w:t>
            </w:r>
          </w:p>
        </w:tc>
        <w:tc>
          <w:tcPr>
            <w:tcW w:w="2086" w:type="dxa"/>
            <w:gridSpan w:val="3"/>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现户籍地</w:t>
            </w:r>
          </w:p>
        </w:tc>
        <w:tc>
          <w:tcPr>
            <w:tcW w:w="1818" w:type="dxa"/>
            <w:gridSpan w:val="2"/>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身份证</w:t>
            </w:r>
          </w:p>
        </w:tc>
        <w:tc>
          <w:tcPr>
            <w:tcW w:w="1687"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r>
      <w:tr w:rsidR="00D250FF" w:rsidRPr="00CC362B" w:rsidTr="00CE511E">
        <w:trPr>
          <w:cantSplit/>
          <w:trHeight w:val="774"/>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现家庭</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住址</w:t>
            </w:r>
          </w:p>
        </w:tc>
        <w:tc>
          <w:tcPr>
            <w:tcW w:w="5400" w:type="dxa"/>
            <w:gridSpan w:val="8"/>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联系电话</w:t>
            </w:r>
          </w:p>
        </w:tc>
        <w:tc>
          <w:tcPr>
            <w:tcW w:w="1687"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r>
      <w:tr w:rsidR="00D250FF" w:rsidRPr="00CC362B" w:rsidTr="00CE511E">
        <w:trPr>
          <w:cantSplit/>
          <w:trHeight w:val="1323"/>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获得</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荣誉</w:t>
            </w:r>
          </w:p>
        </w:tc>
        <w:tc>
          <w:tcPr>
            <w:tcW w:w="8443" w:type="dxa"/>
            <w:gridSpan w:val="10"/>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p>
        </w:tc>
      </w:tr>
      <w:tr w:rsidR="00D250FF" w:rsidRPr="00CC362B" w:rsidTr="00CE511E">
        <w:trPr>
          <w:cantSplit/>
          <w:trHeight w:val="2189"/>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本人</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简历</w:t>
            </w:r>
          </w:p>
        </w:tc>
        <w:tc>
          <w:tcPr>
            <w:tcW w:w="8443" w:type="dxa"/>
            <w:gridSpan w:val="10"/>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left"/>
              <w:rPr>
                <w:rFonts w:ascii="仿宋" w:eastAsia="仿宋" w:hAnsi="仿宋" w:cs="宋体"/>
                <w:kern w:val="0"/>
                <w:sz w:val="24"/>
              </w:rPr>
            </w:pPr>
            <w:r w:rsidRPr="00CC362B">
              <w:rPr>
                <w:rFonts w:ascii="仿宋" w:eastAsia="仿宋" w:hAnsi="仿宋" w:cs="宋体" w:hint="eastAsia"/>
                <w:kern w:val="0"/>
                <w:sz w:val="24"/>
              </w:rPr>
              <w:t xml:space="preserve">    </w:t>
            </w:r>
          </w:p>
        </w:tc>
      </w:tr>
      <w:tr w:rsidR="00D250FF" w:rsidRPr="00CC362B" w:rsidTr="00CE511E">
        <w:trPr>
          <w:cantSplit/>
          <w:trHeight w:val="1539"/>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考</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生</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承</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诺</w:t>
            </w:r>
          </w:p>
        </w:tc>
        <w:tc>
          <w:tcPr>
            <w:tcW w:w="8443" w:type="dxa"/>
            <w:gridSpan w:val="10"/>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left"/>
              <w:rPr>
                <w:rFonts w:ascii="仿宋_GB2312" w:eastAsia="仿宋_GB2312" w:hAnsi="仿宋" w:cs="宋体"/>
                <w:kern w:val="0"/>
                <w:sz w:val="24"/>
              </w:rPr>
            </w:pPr>
            <w:r w:rsidRPr="00CC362B">
              <w:rPr>
                <w:rFonts w:ascii="仿宋" w:eastAsia="仿宋" w:hAnsi="仿宋" w:cs="宋体" w:hint="eastAsia"/>
                <w:kern w:val="0"/>
                <w:sz w:val="24"/>
              </w:rPr>
              <w:t xml:space="preserve">    </w:t>
            </w:r>
            <w:r w:rsidRPr="00CC362B">
              <w:rPr>
                <w:rFonts w:ascii="仿宋_GB2312" w:eastAsia="仿宋_GB2312" w:hAnsi="仿宋" w:cs="宋体" w:hint="eastAsia"/>
                <w:kern w:val="0"/>
                <w:sz w:val="24"/>
              </w:rPr>
              <w:t>本人对洞头区教育局《关于201</w:t>
            </w:r>
            <w:r>
              <w:rPr>
                <w:rFonts w:ascii="仿宋_GB2312" w:eastAsia="仿宋_GB2312" w:hAnsi="仿宋" w:cs="宋体" w:hint="eastAsia"/>
                <w:kern w:val="0"/>
                <w:sz w:val="24"/>
              </w:rPr>
              <w:t>9</w:t>
            </w:r>
            <w:r w:rsidRPr="00CC362B">
              <w:rPr>
                <w:rFonts w:ascii="仿宋_GB2312" w:eastAsia="仿宋_GB2312" w:hAnsi="仿宋" w:cs="宋体" w:hint="eastAsia"/>
                <w:kern w:val="0"/>
                <w:sz w:val="24"/>
              </w:rPr>
              <w:t>年</w:t>
            </w:r>
            <w:r w:rsidRPr="00CC362B">
              <w:rPr>
                <w:rFonts w:ascii="仿宋_GB2312" w:eastAsia="仿宋_GB2312" w:hAnsi="宋体" w:hint="eastAsia"/>
                <w:bCs/>
                <w:sz w:val="24"/>
              </w:rPr>
              <w:t>面向社会公开招聘教师</w:t>
            </w:r>
            <w:r w:rsidRPr="00CC362B">
              <w:rPr>
                <w:rFonts w:ascii="仿宋_GB2312" w:eastAsia="仿宋_GB2312" w:hAnsi="仿宋" w:cs="宋体" w:hint="eastAsia"/>
                <w:kern w:val="0"/>
                <w:sz w:val="24"/>
              </w:rPr>
              <w:t>的公告》内容已了解清楚，并保证以上表内所填写的内容和所提供的材料真实有效。若被录用，愿意服从分配。</w:t>
            </w:r>
          </w:p>
          <w:p w:rsidR="00D250FF" w:rsidRPr="00CC362B" w:rsidRDefault="00D250FF" w:rsidP="00CE511E">
            <w:pPr>
              <w:widowControl/>
              <w:snapToGrid w:val="0"/>
              <w:spacing w:line="320" w:lineRule="exact"/>
              <w:jc w:val="left"/>
              <w:rPr>
                <w:rFonts w:ascii="仿宋" w:eastAsia="仿宋" w:hAnsi="仿宋" w:cs="宋体"/>
                <w:kern w:val="0"/>
                <w:sz w:val="24"/>
              </w:rPr>
            </w:pPr>
          </w:p>
          <w:p w:rsidR="00D250FF" w:rsidRPr="00CC362B" w:rsidRDefault="00D250FF" w:rsidP="00CE511E">
            <w:pPr>
              <w:widowControl/>
              <w:snapToGrid w:val="0"/>
              <w:spacing w:line="320" w:lineRule="exact"/>
              <w:jc w:val="left"/>
              <w:rPr>
                <w:rFonts w:ascii="仿宋" w:eastAsia="仿宋" w:hAnsi="仿宋" w:cs="宋体"/>
                <w:kern w:val="0"/>
                <w:sz w:val="24"/>
              </w:rPr>
            </w:pPr>
            <w:r w:rsidRPr="00CC362B">
              <w:rPr>
                <w:rFonts w:ascii="仿宋" w:eastAsia="仿宋" w:hAnsi="仿宋" w:cs="宋体" w:hint="eastAsia"/>
                <w:kern w:val="0"/>
                <w:sz w:val="24"/>
              </w:rPr>
              <w:t xml:space="preserve">                                 承诺人（签名）______________</w:t>
            </w:r>
          </w:p>
        </w:tc>
      </w:tr>
      <w:tr w:rsidR="00D250FF" w:rsidRPr="00CC362B" w:rsidTr="00CE511E">
        <w:trPr>
          <w:cantSplit/>
          <w:trHeight w:val="1561"/>
          <w:jc w:val="center"/>
        </w:trPr>
        <w:tc>
          <w:tcPr>
            <w:tcW w:w="984" w:type="dxa"/>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资格</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审查</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小组</w:t>
            </w:r>
          </w:p>
          <w:p w:rsidR="00D250FF" w:rsidRPr="00CC362B" w:rsidRDefault="00D250FF" w:rsidP="00CE511E">
            <w:pPr>
              <w:widowControl/>
              <w:snapToGrid w:val="0"/>
              <w:spacing w:line="320" w:lineRule="exact"/>
              <w:jc w:val="center"/>
              <w:rPr>
                <w:rFonts w:ascii="仿宋" w:eastAsia="仿宋" w:hAnsi="仿宋" w:cs="宋体"/>
                <w:kern w:val="0"/>
                <w:sz w:val="24"/>
              </w:rPr>
            </w:pPr>
            <w:r w:rsidRPr="00CC362B">
              <w:rPr>
                <w:rFonts w:ascii="仿宋" w:eastAsia="仿宋" w:hAnsi="仿宋" w:cs="宋体" w:hint="eastAsia"/>
                <w:kern w:val="0"/>
                <w:sz w:val="24"/>
              </w:rPr>
              <w:t>意见</w:t>
            </w:r>
          </w:p>
        </w:tc>
        <w:tc>
          <w:tcPr>
            <w:tcW w:w="3230" w:type="dxa"/>
            <w:gridSpan w:val="5"/>
            <w:tcBorders>
              <w:top w:val="single" w:sz="4" w:space="0" w:color="auto"/>
              <w:left w:val="single" w:sz="4" w:space="0" w:color="auto"/>
              <w:bottom w:val="single" w:sz="4" w:space="0" w:color="auto"/>
              <w:right w:val="single" w:sz="4" w:space="0" w:color="auto"/>
            </w:tcBorders>
          </w:tcPr>
          <w:p w:rsidR="00D250FF" w:rsidRPr="00CC362B" w:rsidRDefault="00D250FF" w:rsidP="00CE511E">
            <w:pPr>
              <w:widowControl/>
              <w:snapToGrid w:val="0"/>
              <w:spacing w:line="320" w:lineRule="exact"/>
              <w:jc w:val="left"/>
              <w:rPr>
                <w:rFonts w:ascii="仿宋" w:eastAsia="仿宋" w:hAnsi="仿宋" w:cs="宋体"/>
                <w:kern w:val="0"/>
                <w:sz w:val="24"/>
              </w:rPr>
            </w:pPr>
          </w:p>
          <w:p w:rsidR="00D250FF" w:rsidRPr="00CC362B" w:rsidRDefault="00D250FF" w:rsidP="00CE511E">
            <w:pPr>
              <w:widowControl/>
              <w:snapToGrid w:val="0"/>
              <w:spacing w:line="320" w:lineRule="exact"/>
              <w:jc w:val="left"/>
              <w:rPr>
                <w:rFonts w:ascii="仿宋" w:eastAsia="仿宋" w:hAnsi="仿宋" w:cs="宋体"/>
                <w:kern w:val="0"/>
                <w:sz w:val="24"/>
              </w:rPr>
            </w:pPr>
          </w:p>
          <w:p w:rsidR="00D250FF" w:rsidRPr="00CC362B" w:rsidRDefault="00D250FF" w:rsidP="00CE511E">
            <w:pPr>
              <w:widowControl/>
              <w:snapToGrid w:val="0"/>
              <w:spacing w:line="320" w:lineRule="exact"/>
              <w:jc w:val="left"/>
              <w:rPr>
                <w:rFonts w:ascii="仿宋" w:eastAsia="仿宋" w:hAnsi="仿宋" w:cs="宋体"/>
                <w:kern w:val="0"/>
                <w:sz w:val="24"/>
              </w:rPr>
            </w:pPr>
          </w:p>
          <w:p w:rsidR="00D250FF" w:rsidRPr="00CC362B" w:rsidRDefault="00D250FF" w:rsidP="00CE511E">
            <w:pPr>
              <w:widowControl/>
              <w:snapToGrid w:val="0"/>
              <w:spacing w:line="320" w:lineRule="exact"/>
              <w:jc w:val="left"/>
              <w:rPr>
                <w:rFonts w:ascii="仿宋" w:eastAsia="仿宋" w:hAnsi="仿宋" w:cs="宋体"/>
                <w:kern w:val="0"/>
                <w:sz w:val="24"/>
              </w:rPr>
            </w:pPr>
            <w:r w:rsidRPr="00CC362B">
              <w:rPr>
                <w:rFonts w:ascii="仿宋" w:eastAsia="仿宋" w:hAnsi="仿宋" w:cs="宋体" w:hint="eastAsia"/>
                <w:kern w:val="0"/>
                <w:sz w:val="24"/>
              </w:rPr>
              <w:t>审查人：</w:t>
            </w:r>
          </w:p>
          <w:p w:rsidR="00D250FF" w:rsidRPr="00CC362B" w:rsidRDefault="00D250FF" w:rsidP="00CE511E">
            <w:pPr>
              <w:widowControl/>
              <w:snapToGrid w:val="0"/>
              <w:spacing w:line="320" w:lineRule="exact"/>
              <w:ind w:firstLineChars="400" w:firstLine="960"/>
              <w:jc w:val="left"/>
              <w:rPr>
                <w:rFonts w:ascii="仿宋" w:eastAsia="仿宋" w:hAnsi="仿宋" w:cs="宋体"/>
                <w:kern w:val="0"/>
                <w:sz w:val="24"/>
              </w:rPr>
            </w:pPr>
            <w:r w:rsidRPr="00CC362B">
              <w:rPr>
                <w:rFonts w:ascii="仿宋" w:eastAsia="仿宋" w:hAnsi="仿宋" w:cs="宋体" w:hint="eastAsia"/>
                <w:kern w:val="0"/>
                <w:sz w:val="24"/>
              </w:rPr>
              <w:t>年  月  日</w:t>
            </w:r>
          </w:p>
        </w:tc>
        <w:tc>
          <w:tcPr>
            <w:tcW w:w="1270" w:type="dxa"/>
            <w:gridSpan w:val="2"/>
            <w:tcBorders>
              <w:top w:val="single" w:sz="4" w:space="0" w:color="auto"/>
              <w:left w:val="single" w:sz="4" w:space="0" w:color="auto"/>
              <w:bottom w:val="single" w:sz="4" w:space="0" w:color="auto"/>
              <w:right w:val="single" w:sz="4" w:space="0" w:color="auto"/>
            </w:tcBorders>
            <w:vAlign w:val="center"/>
          </w:tcPr>
          <w:p w:rsidR="00D250FF" w:rsidRPr="00CC362B" w:rsidRDefault="00D250FF" w:rsidP="00CE511E">
            <w:pPr>
              <w:widowControl/>
              <w:snapToGrid w:val="0"/>
              <w:spacing w:line="320" w:lineRule="exact"/>
              <w:jc w:val="left"/>
              <w:rPr>
                <w:rFonts w:ascii="仿宋" w:eastAsia="仿宋" w:hAnsi="仿宋" w:cs="宋体"/>
                <w:kern w:val="0"/>
                <w:sz w:val="24"/>
              </w:rPr>
            </w:pPr>
            <w:r w:rsidRPr="00CC362B">
              <w:rPr>
                <w:rFonts w:ascii="仿宋" w:eastAsia="仿宋" w:hAnsi="仿宋" w:cs="宋体" w:hint="eastAsia"/>
                <w:kern w:val="0"/>
                <w:sz w:val="24"/>
              </w:rPr>
              <w:t>招聘领导小组意见</w:t>
            </w:r>
          </w:p>
        </w:tc>
        <w:tc>
          <w:tcPr>
            <w:tcW w:w="3943" w:type="dxa"/>
            <w:gridSpan w:val="3"/>
            <w:tcBorders>
              <w:top w:val="single" w:sz="4" w:space="0" w:color="auto"/>
              <w:left w:val="single" w:sz="4" w:space="0" w:color="auto"/>
              <w:bottom w:val="single" w:sz="4" w:space="0" w:color="auto"/>
              <w:right w:val="single" w:sz="4" w:space="0" w:color="auto"/>
            </w:tcBorders>
          </w:tcPr>
          <w:p w:rsidR="00D250FF" w:rsidRPr="00CC362B" w:rsidRDefault="00D250FF" w:rsidP="00CE511E">
            <w:pPr>
              <w:widowControl/>
              <w:snapToGrid w:val="0"/>
              <w:spacing w:line="320" w:lineRule="exact"/>
              <w:jc w:val="left"/>
              <w:rPr>
                <w:rFonts w:ascii="仿宋" w:eastAsia="仿宋" w:hAnsi="仿宋" w:cs="宋体"/>
                <w:kern w:val="0"/>
                <w:sz w:val="24"/>
              </w:rPr>
            </w:pPr>
          </w:p>
          <w:p w:rsidR="00D250FF" w:rsidRPr="00CC362B" w:rsidRDefault="00D250FF" w:rsidP="00CE511E">
            <w:pPr>
              <w:widowControl/>
              <w:snapToGrid w:val="0"/>
              <w:spacing w:line="320" w:lineRule="exact"/>
              <w:jc w:val="left"/>
              <w:rPr>
                <w:rFonts w:ascii="仿宋" w:eastAsia="仿宋" w:hAnsi="仿宋" w:cs="宋体"/>
                <w:kern w:val="0"/>
                <w:sz w:val="24"/>
              </w:rPr>
            </w:pPr>
          </w:p>
          <w:p w:rsidR="00D250FF" w:rsidRPr="00CC362B" w:rsidRDefault="00D250FF" w:rsidP="00CE511E">
            <w:pPr>
              <w:widowControl/>
              <w:snapToGrid w:val="0"/>
              <w:spacing w:line="320" w:lineRule="exact"/>
              <w:jc w:val="left"/>
              <w:rPr>
                <w:rFonts w:ascii="仿宋" w:eastAsia="仿宋" w:hAnsi="仿宋" w:cs="宋体"/>
                <w:kern w:val="0"/>
                <w:sz w:val="24"/>
              </w:rPr>
            </w:pPr>
          </w:p>
          <w:p w:rsidR="00D250FF" w:rsidRPr="00CC362B" w:rsidRDefault="00D250FF" w:rsidP="00CE511E">
            <w:pPr>
              <w:widowControl/>
              <w:snapToGrid w:val="0"/>
              <w:spacing w:line="320" w:lineRule="exact"/>
              <w:jc w:val="left"/>
              <w:rPr>
                <w:rFonts w:ascii="仿宋" w:eastAsia="仿宋" w:hAnsi="仿宋" w:cs="宋体"/>
                <w:kern w:val="0"/>
                <w:sz w:val="24"/>
              </w:rPr>
            </w:pPr>
            <w:r w:rsidRPr="00CC362B">
              <w:rPr>
                <w:rFonts w:ascii="仿宋" w:eastAsia="仿宋" w:hAnsi="仿宋" w:cs="宋体" w:hint="eastAsia"/>
                <w:kern w:val="0"/>
                <w:sz w:val="24"/>
              </w:rPr>
              <w:t>签名：             盖章</w:t>
            </w:r>
          </w:p>
          <w:p w:rsidR="00D250FF" w:rsidRPr="00CC362B" w:rsidRDefault="00D250FF" w:rsidP="00CE511E">
            <w:pPr>
              <w:widowControl/>
              <w:snapToGrid w:val="0"/>
              <w:spacing w:line="320" w:lineRule="exact"/>
              <w:ind w:firstLineChars="850" w:firstLine="2040"/>
              <w:jc w:val="left"/>
              <w:rPr>
                <w:rFonts w:ascii="仿宋" w:eastAsia="仿宋" w:hAnsi="仿宋" w:cs="宋体"/>
                <w:kern w:val="0"/>
                <w:sz w:val="24"/>
              </w:rPr>
            </w:pPr>
            <w:r w:rsidRPr="00CC362B">
              <w:rPr>
                <w:rFonts w:ascii="仿宋" w:eastAsia="仿宋" w:hAnsi="仿宋" w:cs="宋体" w:hint="eastAsia"/>
                <w:kern w:val="0"/>
                <w:sz w:val="24"/>
              </w:rPr>
              <w:t>年  月  日</w:t>
            </w:r>
          </w:p>
        </w:tc>
      </w:tr>
    </w:tbl>
    <w:p w:rsidR="00D250FF" w:rsidRPr="00CC362B" w:rsidRDefault="00D250FF" w:rsidP="00D250FF">
      <w:pPr>
        <w:widowControl/>
        <w:spacing w:line="560" w:lineRule="exact"/>
        <w:jc w:val="left"/>
        <w:rPr>
          <w:rFonts w:ascii="仿宋_GB2312" w:eastAsia="仿宋_GB2312" w:hAnsi="仿宋" w:cs="Arial"/>
          <w:kern w:val="0"/>
          <w:sz w:val="24"/>
        </w:rPr>
      </w:pPr>
      <w:r w:rsidRPr="00CC362B">
        <w:rPr>
          <w:rFonts w:ascii="仿宋_GB2312" w:eastAsia="仿宋_GB2312" w:hAnsi="仿宋" w:cs="Arial" w:hint="eastAsia"/>
          <w:kern w:val="0"/>
          <w:sz w:val="24"/>
        </w:rPr>
        <w:t>注：教师资格种类分中职、高中、初中、小学、幼儿园。</w:t>
      </w:r>
    </w:p>
    <w:p w:rsidR="00D250FF" w:rsidRDefault="00D250FF" w:rsidP="00D250FF">
      <w:pPr>
        <w:widowControl/>
        <w:wordWrap w:val="0"/>
        <w:spacing w:line="560" w:lineRule="exact"/>
        <w:jc w:val="right"/>
        <w:rPr>
          <w:rFonts w:ascii="仿宋_GB2312" w:eastAsia="仿宋_GB2312" w:hAnsi="仿宋" w:cs="Arial"/>
          <w:kern w:val="0"/>
          <w:sz w:val="24"/>
        </w:rPr>
      </w:pPr>
      <w:r w:rsidRPr="00CC362B">
        <w:rPr>
          <w:rFonts w:ascii="仿宋_GB2312" w:eastAsia="仿宋_GB2312" w:hAnsi="仿宋" w:cs="Arial" w:hint="eastAsia"/>
          <w:kern w:val="0"/>
          <w:sz w:val="24"/>
        </w:rPr>
        <w:t>填表时间：    年</w:t>
      </w:r>
      <w:r w:rsidRPr="00CC362B">
        <w:rPr>
          <w:rFonts w:ascii="仿宋_GB2312" w:eastAsia="仿宋_GB2312" w:hAnsi="宋体" w:cs="Arial" w:hint="eastAsia"/>
          <w:kern w:val="0"/>
          <w:sz w:val="24"/>
        </w:rPr>
        <w:t>  </w:t>
      </w:r>
      <w:r w:rsidRPr="00CC362B">
        <w:rPr>
          <w:rFonts w:ascii="仿宋_GB2312" w:eastAsia="仿宋_GB2312" w:hAnsi="仿宋" w:cs="Arial" w:hint="eastAsia"/>
          <w:kern w:val="0"/>
          <w:sz w:val="24"/>
        </w:rPr>
        <w:t xml:space="preserve"> 月</w:t>
      </w:r>
      <w:r w:rsidRPr="00CC362B">
        <w:rPr>
          <w:rFonts w:ascii="仿宋_GB2312" w:eastAsia="仿宋_GB2312" w:hAnsi="宋体" w:cs="Arial" w:hint="eastAsia"/>
          <w:kern w:val="0"/>
          <w:sz w:val="24"/>
        </w:rPr>
        <w:t> </w:t>
      </w:r>
      <w:r w:rsidRPr="00CC362B">
        <w:rPr>
          <w:rFonts w:ascii="仿宋_GB2312" w:eastAsia="仿宋_GB2312" w:hAnsi="仿宋" w:cs="Arial" w:hint="eastAsia"/>
          <w:kern w:val="0"/>
          <w:sz w:val="24"/>
        </w:rPr>
        <w:t xml:space="preserve"> 日.</w:t>
      </w:r>
    </w:p>
    <w:p w:rsidR="00D250FF" w:rsidRDefault="00D250FF">
      <w:pPr>
        <w:widowControl/>
        <w:jc w:val="left"/>
        <w:rPr>
          <w:rFonts w:ascii="仿宋_GB2312" w:eastAsia="仿宋_GB2312"/>
          <w:b/>
          <w:sz w:val="32"/>
          <w:szCs w:val="32"/>
        </w:rPr>
      </w:pPr>
      <w:r>
        <w:rPr>
          <w:rFonts w:ascii="仿宋_GB2312" w:eastAsia="仿宋_GB2312"/>
          <w:b/>
          <w:sz w:val="32"/>
          <w:szCs w:val="32"/>
        </w:rPr>
        <w:br w:type="page"/>
      </w:r>
    </w:p>
    <w:p w:rsidR="00D250FF" w:rsidRPr="0077213C" w:rsidRDefault="00D250FF" w:rsidP="00D250FF">
      <w:pPr>
        <w:jc w:val="center"/>
        <w:rPr>
          <w:rFonts w:ascii="仿宋_GB2312" w:eastAsia="仿宋_GB2312"/>
          <w:b/>
          <w:sz w:val="32"/>
          <w:szCs w:val="32"/>
        </w:rPr>
      </w:pPr>
      <w:r w:rsidRPr="0077213C">
        <w:rPr>
          <w:rFonts w:ascii="仿宋_GB2312" w:eastAsia="仿宋_GB2312" w:hint="eastAsia"/>
          <w:b/>
          <w:sz w:val="32"/>
          <w:szCs w:val="32"/>
        </w:rPr>
        <w:lastRenderedPageBreak/>
        <w:t>洞头区教育局关于2019年面向社会公开招聘教师</w:t>
      </w:r>
    </w:p>
    <w:p w:rsidR="00D250FF" w:rsidRPr="0077213C" w:rsidRDefault="00D250FF" w:rsidP="00D250FF">
      <w:pPr>
        <w:jc w:val="center"/>
        <w:rPr>
          <w:rFonts w:ascii="仿宋_GB2312" w:eastAsia="仿宋_GB2312"/>
          <w:b/>
          <w:sz w:val="32"/>
          <w:szCs w:val="32"/>
        </w:rPr>
      </w:pPr>
      <w:r w:rsidRPr="0077213C">
        <w:rPr>
          <w:rFonts w:ascii="仿宋_GB2312" w:eastAsia="仿宋_GB2312" w:hint="eastAsia"/>
          <w:b/>
          <w:sz w:val="32"/>
          <w:szCs w:val="32"/>
        </w:rPr>
        <w:t>报名流程</w:t>
      </w:r>
    </w:p>
    <w:p w:rsidR="00D250FF" w:rsidRDefault="00D250FF" w:rsidP="00D250FF">
      <w:pPr>
        <w:rPr>
          <w:rFonts w:ascii="宋体" w:hAnsi="宋体"/>
          <w:sz w:val="28"/>
          <w:szCs w:val="32"/>
        </w:rPr>
      </w:pPr>
      <w:r w:rsidRPr="00E833DC">
        <w:rPr>
          <w:rFonts w:ascii="宋体" w:hAnsi="宋体" w:hint="eastAsia"/>
          <w:b/>
          <w:bCs/>
          <w:sz w:val="28"/>
          <w:szCs w:val="32"/>
        </w:rPr>
        <w:t>步骤1.</w:t>
      </w:r>
      <w:r w:rsidRPr="005C6B38">
        <w:rPr>
          <w:rFonts w:ascii="宋体" w:hAnsi="宋体" w:hint="eastAsia"/>
          <w:sz w:val="28"/>
          <w:szCs w:val="32"/>
        </w:rPr>
        <w:t>登录浙江政务服务网（</w:t>
      </w:r>
      <w:r w:rsidRPr="005C6B38">
        <w:rPr>
          <w:rFonts w:ascii="宋体" w:hAnsi="宋体"/>
          <w:sz w:val="28"/>
          <w:szCs w:val="32"/>
        </w:rPr>
        <w:t>http://wzdt.zjzwfw.gov.cn/</w:t>
      </w:r>
      <w:r w:rsidRPr="005C6B38">
        <w:rPr>
          <w:rFonts w:ascii="宋体" w:hAnsi="宋体" w:hint="eastAsia"/>
          <w:sz w:val="28"/>
          <w:szCs w:val="32"/>
        </w:rPr>
        <w:t>），</w:t>
      </w:r>
      <w:r>
        <w:rPr>
          <w:rFonts w:ascii="宋体" w:hAnsi="宋体" w:hint="eastAsia"/>
          <w:sz w:val="28"/>
          <w:szCs w:val="32"/>
        </w:rPr>
        <w:t>未注册过的须先进行注册。</w:t>
      </w:r>
    </w:p>
    <w:p w:rsidR="00D250FF" w:rsidRDefault="00D250FF" w:rsidP="00D250FF">
      <w:pPr>
        <w:rPr>
          <w:rFonts w:ascii="宋体" w:hAnsi="宋体"/>
          <w:sz w:val="28"/>
          <w:szCs w:val="32"/>
        </w:rPr>
      </w:pPr>
      <w:r w:rsidRPr="00E833DC">
        <w:rPr>
          <w:rFonts w:ascii="宋体" w:hAnsi="宋体" w:hint="eastAsia"/>
          <w:b/>
          <w:bCs/>
          <w:sz w:val="28"/>
          <w:szCs w:val="32"/>
        </w:rPr>
        <w:t>步骤2.</w:t>
      </w:r>
      <w:r>
        <w:rPr>
          <w:rFonts w:ascii="宋体" w:hAnsi="宋体" w:hint="eastAsia"/>
          <w:sz w:val="28"/>
          <w:szCs w:val="32"/>
        </w:rPr>
        <w:t>登录后，在首页选择 浙江省&gt;温州市&gt;洞头区 。</w:t>
      </w:r>
    </w:p>
    <w:p w:rsidR="00D250FF" w:rsidRDefault="00D250FF" w:rsidP="00D250FF">
      <w:pPr>
        <w:rPr>
          <w:rFonts w:ascii="宋体" w:hAnsi="宋体"/>
          <w:sz w:val="28"/>
          <w:szCs w:val="32"/>
        </w:rPr>
      </w:pPr>
      <w:r>
        <w:rPr>
          <w:noProof/>
        </w:rPr>
        <w:drawing>
          <wp:inline distT="0" distB="0" distL="0" distR="0">
            <wp:extent cx="5276850" cy="28670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5276850" cy="2867025"/>
                    </a:xfrm>
                    <a:prstGeom prst="rect">
                      <a:avLst/>
                    </a:prstGeom>
                    <a:noFill/>
                    <a:ln w="9525">
                      <a:noFill/>
                      <a:miter lim="800000"/>
                      <a:headEnd/>
                      <a:tailEnd/>
                    </a:ln>
                  </pic:spPr>
                </pic:pic>
              </a:graphicData>
            </a:graphic>
          </wp:inline>
        </w:drawing>
      </w:r>
    </w:p>
    <w:p w:rsidR="00D250FF" w:rsidRDefault="00D250FF" w:rsidP="00D250FF">
      <w:pPr>
        <w:rPr>
          <w:rFonts w:ascii="宋体" w:hAnsi="宋体"/>
          <w:sz w:val="28"/>
          <w:szCs w:val="32"/>
        </w:rPr>
      </w:pPr>
      <w:r w:rsidRPr="00E833DC">
        <w:rPr>
          <w:rFonts w:ascii="宋体" w:hAnsi="宋体" w:hint="eastAsia"/>
          <w:b/>
          <w:bCs/>
          <w:sz w:val="28"/>
          <w:szCs w:val="32"/>
        </w:rPr>
        <w:t>步骤3.</w:t>
      </w:r>
      <w:r>
        <w:rPr>
          <w:rFonts w:ascii="宋体" w:hAnsi="宋体" w:hint="eastAsia"/>
          <w:sz w:val="28"/>
          <w:szCs w:val="32"/>
        </w:rPr>
        <w:t>在首页的部门窗口栏目下，选择“区教育局”。</w:t>
      </w:r>
    </w:p>
    <w:p w:rsidR="00D250FF" w:rsidRDefault="00D250FF" w:rsidP="00D250FF">
      <w:pPr>
        <w:rPr>
          <w:rFonts w:ascii="宋体" w:hAnsi="宋体"/>
          <w:sz w:val="28"/>
          <w:szCs w:val="32"/>
        </w:rPr>
      </w:pPr>
      <w:r>
        <w:rPr>
          <w:noProof/>
        </w:rPr>
        <w:drawing>
          <wp:inline distT="0" distB="0" distL="0" distR="0">
            <wp:extent cx="5276850" cy="3019425"/>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srcRect/>
                    <a:stretch>
                      <a:fillRect/>
                    </a:stretch>
                  </pic:blipFill>
                  <pic:spPr bwMode="auto">
                    <a:xfrm>
                      <a:off x="0" y="0"/>
                      <a:ext cx="5276850" cy="3019425"/>
                    </a:xfrm>
                    <a:prstGeom prst="rect">
                      <a:avLst/>
                    </a:prstGeom>
                    <a:noFill/>
                    <a:ln w="9525">
                      <a:noFill/>
                      <a:miter lim="800000"/>
                      <a:headEnd/>
                      <a:tailEnd/>
                    </a:ln>
                  </pic:spPr>
                </pic:pic>
              </a:graphicData>
            </a:graphic>
          </wp:inline>
        </w:drawing>
      </w:r>
    </w:p>
    <w:p w:rsidR="00D250FF" w:rsidRDefault="00D250FF" w:rsidP="00D250FF">
      <w:pPr>
        <w:rPr>
          <w:rFonts w:ascii="宋体" w:hAnsi="宋体"/>
          <w:sz w:val="28"/>
          <w:szCs w:val="32"/>
        </w:rPr>
      </w:pPr>
    </w:p>
    <w:p w:rsidR="00D250FF" w:rsidRDefault="00D250FF" w:rsidP="00D250FF">
      <w:pPr>
        <w:rPr>
          <w:rFonts w:ascii="宋体" w:hAnsi="宋体"/>
          <w:sz w:val="28"/>
          <w:szCs w:val="32"/>
        </w:rPr>
      </w:pPr>
    </w:p>
    <w:p w:rsidR="00D250FF" w:rsidRDefault="00D250FF" w:rsidP="00D250FF">
      <w:pPr>
        <w:rPr>
          <w:rFonts w:ascii="宋体" w:hAnsi="宋体"/>
          <w:sz w:val="28"/>
          <w:szCs w:val="32"/>
        </w:rPr>
      </w:pPr>
      <w:r w:rsidRPr="00E833DC">
        <w:rPr>
          <w:rFonts w:ascii="宋体" w:hAnsi="宋体" w:hint="eastAsia"/>
          <w:b/>
          <w:bCs/>
          <w:sz w:val="28"/>
          <w:szCs w:val="32"/>
        </w:rPr>
        <w:t>步骤4.</w:t>
      </w:r>
      <w:r>
        <w:rPr>
          <w:rFonts w:ascii="宋体" w:hAnsi="宋体" w:hint="eastAsia"/>
          <w:sz w:val="28"/>
          <w:szCs w:val="32"/>
        </w:rPr>
        <w:t>选择“按责任处室”，点选“政工科”，选择第2页，点击“教师招聘、人才引进”，进入报名材料提交页面。</w:t>
      </w:r>
    </w:p>
    <w:p w:rsidR="00D250FF" w:rsidRDefault="00D250FF" w:rsidP="00D250FF">
      <w:pPr>
        <w:rPr>
          <w:rFonts w:ascii="宋体" w:hAnsi="宋体"/>
          <w:sz w:val="28"/>
          <w:szCs w:val="32"/>
        </w:rPr>
      </w:pPr>
      <w:r>
        <w:rPr>
          <w:noProof/>
        </w:rPr>
        <w:drawing>
          <wp:inline distT="0" distB="0" distL="0" distR="0">
            <wp:extent cx="5276850" cy="2933700"/>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srcRect/>
                    <a:stretch>
                      <a:fillRect/>
                    </a:stretch>
                  </pic:blipFill>
                  <pic:spPr bwMode="auto">
                    <a:xfrm>
                      <a:off x="0" y="0"/>
                      <a:ext cx="5276850" cy="2933700"/>
                    </a:xfrm>
                    <a:prstGeom prst="rect">
                      <a:avLst/>
                    </a:prstGeom>
                    <a:noFill/>
                    <a:ln w="9525">
                      <a:noFill/>
                      <a:miter lim="800000"/>
                      <a:headEnd/>
                      <a:tailEnd/>
                    </a:ln>
                  </pic:spPr>
                </pic:pic>
              </a:graphicData>
            </a:graphic>
          </wp:inline>
        </w:drawing>
      </w:r>
    </w:p>
    <w:p w:rsidR="00D250FF" w:rsidRDefault="00D250FF" w:rsidP="00D250FF">
      <w:pPr>
        <w:rPr>
          <w:rFonts w:ascii="宋体" w:hAnsi="宋体"/>
          <w:sz w:val="28"/>
          <w:szCs w:val="32"/>
        </w:rPr>
      </w:pPr>
      <w:r w:rsidRPr="00E833DC">
        <w:rPr>
          <w:rFonts w:ascii="宋体" w:hAnsi="宋体" w:hint="eastAsia"/>
          <w:b/>
          <w:bCs/>
          <w:sz w:val="28"/>
          <w:szCs w:val="32"/>
        </w:rPr>
        <w:t>步骤5.</w:t>
      </w:r>
      <w:r>
        <w:rPr>
          <w:rFonts w:ascii="宋体" w:hAnsi="宋体" w:hint="eastAsia"/>
          <w:sz w:val="28"/>
          <w:szCs w:val="32"/>
        </w:rPr>
        <w:t>下载报名表并填写。</w:t>
      </w:r>
    </w:p>
    <w:p w:rsidR="00D250FF" w:rsidRDefault="00D250FF" w:rsidP="00D250FF">
      <w:pPr>
        <w:rPr>
          <w:rFonts w:ascii="宋体" w:hAnsi="宋体"/>
          <w:sz w:val="28"/>
          <w:szCs w:val="32"/>
        </w:rPr>
      </w:pPr>
      <w:r>
        <w:rPr>
          <w:noProof/>
        </w:rPr>
        <w:drawing>
          <wp:inline distT="0" distB="0" distL="0" distR="0">
            <wp:extent cx="5276850" cy="3095625"/>
            <wp:effectExtent l="1905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cstate="print"/>
                    <a:srcRect/>
                    <a:stretch>
                      <a:fillRect/>
                    </a:stretch>
                  </pic:blipFill>
                  <pic:spPr bwMode="auto">
                    <a:xfrm>
                      <a:off x="0" y="0"/>
                      <a:ext cx="5276850" cy="3095625"/>
                    </a:xfrm>
                    <a:prstGeom prst="rect">
                      <a:avLst/>
                    </a:prstGeom>
                    <a:noFill/>
                    <a:ln w="9525">
                      <a:noFill/>
                      <a:miter lim="800000"/>
                      <a:headEnd/>
                      <a:tailEnd/>
                    </a:ln>
                  </pic:spPr>
                </pic:pic>
              </a:graphicData>
            </a:graphic>
          </wp:inline>
        </w:drawing>
      </w:r>
    </w:p>
    <w:p w:rsidR="00D250FF" w:rsidRDefault="00D250FF" w:rsidP="00D250FF">
      <w:pPr>
        <w:rPr>
          <w:rFonts w:ascii="宋体" w:hAnsi="宋体"/>
          <w:sz w:val="28"/>
          <w:szCs w:val="32"/>
        </w:rPr>
      </w:pPr>
    </w:p>
    <w:p w:rsidR="00D250FF" w:rsidRDefault="00D250FF" w:rsidP="00D250FF">
      <w:pPr>
        <w:rPr>
          <w:rFonts w:ascii="宋体" w:hAnsi="宋体"/>
          <w:sz w:val="28"/>
          <w:szCs w:val="32"/>
        </w:rPr>
      </w:pPr>
    </w:p>
    <w:p w:rsidR="00D250FF" w:rsidRDefault="00D250FF" w:rsidP="00D250FF">
      <w:pPr>
        <w:rPr>
          <w:rFonts w:ascii="宋体" w:hAnsi="宋体"/>
          <w:sz w:val="28"/>
          <w:szCs w:val="32"/>
        </w:rPr>
      </w:pPr>
    </w:p>
    <w:p w:rsidR="00D250FF" w:rsidRDefault="00D250FF" w:rsidP="00D250FF">
      <w:pPr>
        <w:rPr>
          <w:rFonts w:ascii="宋体" w:hAnsi="宋体"/>
          <w:sz w:val="28"/>
          <w:szCs w:val="32"/>
        </w:rPr>
      </w:pPr>
    </w:p>
    <w:p w:rsidR="00D250FF" w:rsidRDefault="00D250FF" w:rsidP="00D250FF">
      <w:pPr>
        <w:rPr>
          <w:rFonts w:ascii="宋体" w:hAnsi="宋体"/>
          <w:sz w:val="28"/>
          <w:szCs w:val="32"/>
        </w:rPr>
      </w:pPr>
      <w:r w:rsidRPr="00E833DC">
        <w:rPr>
          <w:rFonts w:ascii="宋体" w:hAnsi="宋体" w:hint="eastAsia"/>
          <w:b/>
          <w:bCs/>
          <w:sz w:val="28"/>
          <w:szCs w:val="32"/>
        </w:rPr>
        <w:t>步骤6.</w:t>
      </w:r>
      <w:r>
        <w:rPr>
          <w:rFonts w:ascii="宋体" w:hAnsi="宋体" w:hint="eastAsia"/>
          <w:sz w:val="28"/>
          <w:szCs w:val="32"/>
        </w:rPr>
        <w:t>点击选择“在线办理”。</w:t>
      </w:r>
    </w:p>
    <w:p w:rsidR="00D250FF" w:rsidRDefault="00D250FF" w:rsidP="00D250FF">
      <w:pPr>
        <w:rPr>
          <w:rFonts w:ascii="宋体" w:hAnsi="宋体"/>
          <w:sz w:val="28"/>
          <w:szCs w:val="32"/>
        </w:rPr>
      </w:pPr>
      <w:r>
        <w:rPr>
          <w:noProof/>
        </w:rPr>
        <w:drawing>
          <wp:inline distT="0" distB="0" distL="0" distR="0">
            <wp:extent cx="4657725" cy="2228850"/>
            <wp:effectExtent l="19050" t="0" r="9525"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srcRect/>
                    <a:stretch>
                      <a:fillRect/>
                    </a:stretch>
                  </pic:blipFill>
                  <pic:spPr bwMode="auto">
                    <a:xfrm>
                      <a:off x="0" y="0"/>
                      <a:ext cx="4657725" cy="2228850"/>
                    </a:xfrm>
                    <a:prstGeom prst="rect">
                      <a:avLst/>
                    </a:prstGeom>
                    <a:noFill/>
                    <a:ln w="9525">
                      <a:noFill/>
                      <a:miter lim="800000"/>
                      <a:headEnd/>
                      <a:tailEnd/>
                    </a:ln>
                  </pic:spPr>
                </pic:pic>
              </a:graphicData>
            </a:graphic>
          </wp:inline>
        </w:drawing>
      </w:r>
    </w:p>
    <w:p w:rsidR="00D250FF" w:rsidRPr="00E833DC" w:rsidRDefault="00D250FF" w:rsidP="00D250FF">
      <w:pPr>
        <w:rPr>
          <w:rFonts w:ascii="宋体" w:hAnsi="宋体"/>
          <w:b/>
          <w:bCs/>
          <w:sz w:val="28"/>
          <w:szCs w:val="32"/>
        </w:rPr>
      </w:pPr>
      <w:r w:rsidRPr="00E833DC">
        <w:rPr>
          <w:rFonts w:ascii="宋体" w:hAnsi="宋体" w:hint="eastAsia"/>
          <w:b/>
          <w:bCs/>
          <w:sz w:val="28"/>
          <w:szCs w:val="32"/>
        </w:rPr>
        <w:t>步骤7.</w:t>
      </w:r>
    </w:p>
    <w:p w:rsidR="00D250FF" w:rsidRDefault="00D250FF" w:rsidP="00D250FF">
      <w:pPr>
        <w:pStyle w:val="a5"/>
        <w:numPr>
          <w:ilvl w:val="0"/>
          <w:numId w:val="1"/>
        </w:numPr>
        <w:ind w:firstLineChars="0"/>
        <w:rPr>
          <w:rFonts w:ascii="宋体" w:hAnsi="宋体"/>
          <w:sz w:val="28"/>
          <w:szCs w:val="32"/>
        </w:rPr>
      </w:pPr>
      <w:r w:rsidRPr="00E833DC">
        <w:rPr>
          <w:rFonts w:ascii="宋体" w:hAnsi="宋体" w:hint="eastAsia"/>
          <w:sz w:val="28"/>
          <w:szCs w:val="32"/>
        </w:rPr>
        <w:t>在【基本信息】栏下填写基本信息</w:t>
      </w:r>
      <w:r>
        <w:rPr>
          <w:rFonts w:ascii="宋体" w:hAnsi="宋体" w:hint="eastAsia"/>
          <w:sz w:val="28"/>
          <w:szCs w:val="32"/>
        </w:rPr>
        <w:t>，“是否固定资产投资项目”和“是否填申报地点”，都选择“否”</w:t>
      </w:r>
      <w:r w:rsidRPr="00E833DC">
        <w:rPr>
          <w:rFonts w:ascii="宋体" w:hAnsi="宋体" w:hint="eastAsia"/>
          <w:sz w:val="28"/>
          <w:szCs w:val="32"/>
        </w:rPr>
        <w:t>；</w:t>
      </w:r>
    </w:p>
    <w:p w:rsidR="00D250FF" w:rsidRPr="00134ED5" w:rsidRDefault="00D250FF" w:rsidP="00D250FF">
      <w:pPr>
        <w:rPr>
          <w:rFonts w:ascii="宋体" w:hAnsi="宋体"/>
          <w:sz w:val="28"/>
          <w:szCs w:val="32"/>
        </w:rPr>
      </w:pPr>
      <w:r>
        <w:rPr>
          <w:noProof/>
        </w:rPr>
        <w:drawing>
          <wp:inline distT="0" distB="0" distL="0" distR="0">
            <wp:extent cx="5276850" cy="2314575"/>
            <wp:effectExtent l="19050" t="0" r="0"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2" cstate="print"/>
                    <a:srcRect/>
                    <a:stretch>
                      <a:fillRect/>
                    </a:stretch>
                  </pic:blipFill>
                  <pic:spPr bwMode="auto">
                    <a:xfrm>
                      <a:off x="0" y="0"/>
                      <a:ext cx="5276850" cy="2314575"/>
                    </a:xfrm>
                    <a:prstGeom prst="rect">
                      <a:avLst/>
                    </a:prstGeom>
                    <a:noFill/>
                    <a:ln w="9525">
                      <a:noFill/>
                      <a:miter lim="800000"/>
                      <a:headEnd/>
                      <a:tailEnd/>
                    </a:ln>
                  </pic:spPr>
                </pic:pic>
              </a:graphicData>
            </a:graphic>
          </wp:inline>
        </w:drawing>
      </w:r>
    </w:p>
    <w:p w:rsidR="00D250FF" w:rsidRPr="00E833DC" w:rsidRDefault="00D250FF" w:rsidP="00D250FF">
      <w:pPr>
        <w:pStyle w:val="a5"/>
        <w:numPr>
          <w:ilvl w:val="0"/>
          <w:numId w:val="1"/>
        </w:numPr>
        <w:ind w:firstLineChars="0"/>
        <w:rPr>
          <w:rFonts w:ascii="宋体" w:hAnsi="宋体"/>
          <w:sz w:val="28"/>
          <w:szCs w:val="32"/>
        </w:rPr>
      </w:pPr>
      <w:r w:rsidRPr="00E833DC">
        <w:rPr>
          <w:rFonts w:ascii="宋体" w:hAnsi="宋体" w:hint="eastAsia"/>
          <w:sz w:val="28"/>
          <w:szCs w:val="32"/>
        </w:rPr>
        <w:t>在【办理信息】栏下选择准考证领取方式，建议选择“现场领取”；</w:t>
      </w:r>
    </w:p>
    <w:p w:rsidR="00D250FF" w:rsidRDefault="00D250FF" w:rsidP="00D250FF">
      <w:pPr>
        <w:rPr>
          <w:rFonts w:ascii="宋体" w:hAnsi="宋体"/>
          <w:sz w:val="28"/>
          <w:szCs w:val="32"/>
        </w:rPr>
      </w:pPr>
      <w:r>
        <w:rPr>
          <w:noProof/>
        </w:rPr>
        <w:lastRenderedPageBreak/>
        <w:drawing>
          <wp:inline distT="0" distB="0" distL="0" distR="0">
            <wp:extent cx="4352925" cy="2038350"/>
            <wp:effectExtent l="19050" t="0" r="9525" b="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cstate="print"/>
                    <a:srcRect/>
                    <a:stretch>
                      <a:fillRect/>
                    </a:stretch>
                  </pic:blipFill>
                  <pic:spPr bwMode="auto">
                    <a:xfrm>
                      <a:off x="0" y="0"/>
                      <a:ext cx="4352925" cy="2038350"/>
                    </a:xfrm>
                    <a:prstGeom prst="rect">
                      <a:avLst/>
                    </a:prstGeom>
                    <a:noFill/>
                    <a:ln w="9525">
                      <a:noFill/>
                      <a:miter lim="800000"/>
                      <a:headEnd/>
                      <a:tailEnd/>
                    </a:ln>
                  </pic:spPr>
                </pic:pic>
              </a:graphicData>
            </a:graphic>
          </wp:inline>
        </w:drawing>
      </w:r>
    </w:p>
    <w:p w:rsidR="00D250FF" w:rsidRPr="00E833DC" w:rsidRDefault="00D250FF" w:rsidP="00D250FF">
      <w:pPr>
        <w:pStyle w:val="a5"/>
        <w:numPr>
          <w:ilvl w:val="0"/>
          <w:numId w:val="2"/>
        </w:numPr>
        <w:ind w:firstLineChars="0"/>
        <w:rPr>
          <w:rFonts w:ascii="宋体" w:hAnsi="宋体"/>
          <w:sz w:val="28"/>
          <w:szCs w:val="32"/>
        </w:rPr>
      </w:pPr>
      <w:r w:rsidRPr="00E833DC">
        <w:rPr>
          <w:rFonts w:ascii="宋体" w:hAnsi="宋体" w:hint="eastAsia"/>
          <w:sz w:val="28"/>
          <w:szCs w:val="32"/>
        </w:rPr>
        <w:t>在【申报材料】栏下上传报名相关材料，所有材料均需上传，如同一项材料须上传多份证明，可点击右侧的“增加”按钮。</w:t>
      </w:r>
    </w:p>
    <w:p w:rsidR="00D250FF" w:rsidRDefault="00D250FF" w:rsidP="00D250FF">
      <w:pPr>
        <w:rPr>
          <w:rFonts w:ascii="宋体" w:hAnsi="宋体"/>
          <w:sz w:val="28"/>
          <w:szCs w:val="32"/>
        </w:rPr>
      </w:pPr>
      <w:r>
        <w:rPr>
          <w:noProof/>
        </w:rPr>
        <w:drawing>
          <wp:inline distT="0" distB="0" distL="0" distR="0">
            <wp:extent cx="4486275" cy="1809750"/>
            <wp:effectExtent l="19050" t="0" r="9525"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cstate="print"/>
                    <a:srcRect/>
                    <a:stretch>
                      <a:fillRect/>
                    </a:stretch>
                  </pic:blipFill>
                  <pic:spPr bwMode="auto">
                    <a:xfrm>
                      <a:off x="0" y="0"/>
                      <a:ext cx="4486275" cy="1809750"/>
                    </a:xfrm>
                    <a:prstGeom prst="rect">
                      <a:avLst/>
                    </a:prstGeom>
                    <a:noFill/>
                    <a:ln w="9525">
                      <a:noFill/>
                      <a:miter lim="800000"/>
                      <a:headEnd/>
                      <a:tailEnd/>
                    </a:ln>
                  </pic:spPr>
                </pic:pic>
              </a:graphicData>
            </a:graphic>
          </wp:inline>
        </w:drawing>
      </w:r>
    </w:p>
    <w:p w:rsidR="00D250FF" w:rsidRPr="005C6B38" w:rsidRDefault="00D250FF" w:rsidP="00D250FF">
      <w:pPr>
        <w:rPr>
          <w:rFonts w:ascii="宋体" w:hAnsi="宋体"/>
          <w:sz w:val="28"/>
          <w:szCs w:val="32"/>
        </w:rPr>
      </w:pPr>
      <w:r w:rsidRPr="00897508">
        <w:rPr>
          <w:rFonts w:ascii="宋体" w:hAnsi="宋体" w:hint="eastAsia"/>
          <w:b/>
          <w:bCs/>
          <w:sz w:val="28"/>
          <w:szCs w:val="32"/>
        </w:rPr>
        <w:t>步骤8.</w:t>
      </w:r>
      <w:proofErr w:type="gramStart"/>
      <w:r>
        <w:rPr>
          <w:rFonts w:ascii="宋体" w:hAnsi="宋体" w:hint="eastAsia"/>
          <w:sz w:val="28"/>
          <w:szCs w:val="32"/>
        </w:rPr>
        <w:t>待资格</w:t>
      </w:r>
      <w:proofErr w:type="gramEnd"/>
      <w:r>
        <w:rPr>
          <w:rFonts w:ascii="宋体" w:hAnsi="宋体" w:hint="eastAsia"/>
          <w:sz w:val="28"/>
          <w:szCs w:val="32"/>
        </w:rPr>
        <w:t>审查完成后，</w:t>
      </w:r>
      <w:r w:rsidRPr="00897508">
        <w:rPr>
          <w:rFonts w:ascii="宋体" w:hAnsi="宋体" w:hint="eastAsia"/>
          <w:sz w:val="28"/>
          <w:szCs w:val="32"/>
        </w:rPr>
        <w:t>根据浙江省物价局、浙江省财政厅《关于调整我省公务员录用和事业单位公开招聘人员考试费收费标准的复函》（浙价费〔</w:t>
      </w:r>
      <w:r w:rsidRPr="00897508">
        <w:rPr>
          <w:rFonts w:ascii="宋体" w:hAnsi="宋体"/>
          <w:sz w:val="28"/>
          <w:szCs w:val="32"/>
        </w:rPr>
        <w:t>2018〕21号）文件规定，</w:t>
      </w:r>
      <w:r>
        <w:rPr>
          <w:rFonts w:ascii="宋体" w:hAnsi="宋体" w:hint="eastAsia"/>
          <w:sz w:val="28"/>
          <w:szCs w:val="32"/>
        </w:rPr>
        <w:t>成功通过资格审查的考生须</w:t>
      </w:r>
      <w:r w:rsidRPr="00897508">
        <w:rPr>
          <w:rFonts w:ascii="宋体" w:hAnsi="宋体"/>
          <w:sz w:val="28"/>
          <w:szCs w:val="32"/>
        </w:rPr>
        <w:t>缴纳考</w:t>
      </w:r>
      <w:proofErr w:type="gramStart"/>
      <w:r w:rsidRPr="00897508">
        <w:rPr>
          <w:rFonts w:ascii="宋体" w:hAnsi="宋体"/>
          <w:sz w:val="28"/>
          <w:szCs w:val="32"/>
        </w:rPr>
        <w:t>务</w:t>
      </w:r>
      <w:proofErr w:type="gramEnd"/>
      <w:r w:rsidRPr="00897508">
        <w:rPr>
          <w:rFonts w:ascii="宋体" w:hAnsi="宋体"/>
          <w:sz w:val="28"/>
          <w:szCs w:val="32"/>
        </w:rPr>
        <w:t>费每人每科50元。</w:t>
      </w:r>
      <w:r>
        <w:rPr>
          <w:rFonts w:ascii="宋体" w:hAnsi="宋体" w:hint="eastAsia"/>
          <w:sz w:val="28"/>
          <w:szCs w:val="32"/>
        </w:rPr>
        <w:t>（洞头区教育局将通过短信发送缴款码的方式收取考</w:t>
      </w:r>
      <w:proofErr w:type="gramStart"/>
      <w:r>
        <w:rPr>
          <w:rFonts w:ascii="宋体" w:hAnsi="宋体" w:hint="eastAsia"/>
          <w:sz w:val="28"/>
          <w:szCs w:val="32"/>
        </w:rPr>
        <w:t>务</w:t>
      </w:r>
      <w:proofErr w:type="gramEnd"/>
      <w:r>
        <w:rPr>
          <w:rFonts w:ascii="宋体" w:hAnsi="宋体" w:hint="eastAsia"/>
          <w:sz w:val="28"/>
          <w:szCs w:val="32"/>
        </w:rPr>
        <w:t>费）</w:t>
      </w:r>
    </w:p>
    <w:p w:rsidR="007E1495" w:rsidRPr="00D250FF" w:rsidRDefault="007E1495"/>
    <w:sectPr w:rsidR="007E1495" w:rsidRPr="00D250FF" w:rsidSect="007E14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2FA" w:rsidRDefault="009A02FA" w:rsidP="00D250FF">
      <w:r>
        <w:separator/>
      </w:r>
    </w:p>
  </w:endnote>
  <w:endnote w:type="continuationSeparator" w:id="0">
    <w:p w:rsidR="009A02FA" w:rsidRDefault="009A02FA" w:rsidP="00D250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2FA" w:rsidRDefault="009A02FA" w:rsidP="00D250FF">
      <w:r>
        <w:separator/>
      </w:r>
    </w:p>
  </w:footnote>
  <w:footnote w:type="continuationSeparator" w:id="0">
    <w:p w:rsidR="009A02FA" w:rsidRDefault="009A02FA" w:rsidP="00D250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849C6"/>
    <w:multiLevelType w:val="hybridMultilevel"/>
    <w:tmpl w:val="F942F9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BAD232B"/>
    <w:multiLevelType w:val="hybridMultilevel"/>
    <w:tmpl w:val="6B9A87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50FF"/>
    <w:rsid w:val="0018054C"/>
    <w:rsid w:val="007E1495"/>
    <w:rsid w:val="009A02FA"/>
    <w:rsid w:val="00D250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0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50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50FF"/>
    <w:rPr>
      <w:sz w:val="18"/>
      <w:szCs w:val="18"/>
    </w:rPr>
  </w:style>
  <w:style w:type="paragraph" w:styleId="a4">
    <w:name w:val="footer"/>
    <w:basedOn w:val="a"/>
    <w:link w:val="Char0"/>
    <w:uiPriority w:val="99"/>
    <w:semiHidden/>
    <w:unhideWhenUsed/>
    <w:rsid w:val="00D250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50FF"/>
    <w:rPr>
      <w:sz w:val="18"/>
      <w:szCs w:val="18"/>
    </w:rPr>
  </w:style>
  <w:style w:type="paragraph" w:styleId="a5">
    <w:name w:val="List Paragraph"/>
    <w:basedOn w:val="a"/>
    <w:uiPriority w:val="34"/>
    <w:qFormat/>
    <w:rsid w:val="00D250FF"/>
    <w:pPr>
      <w:ind w:firstLineChars="200" w:firstLine="420"/>
    </w:pPr>
    <w:rPr>
      <w:rFonts w:ascii="Calibri" w:hAnsi="Calibri"/>
      <w:szCs w:val="22"/>
    </w:rPr>
  </w:style>
  <w:style w:type="paragraph" w:styleId="a6">
    <w:name w:val="Balloon Text"/>
    <w:basedOn w:val="a"/>
    <w:link w:val="Char1"/>
    <w:uiPriority w:val="99"/>
    <w:semiHidden/>
    <w:unhideWhenUsed/>
    <w:rsid w:val="00D250FF"/>
    <w:rPr>
      <w:sz w:val="18"/>
      <w:szCs w:val="18"/>
    </w:rPr>
  </w:style>
  <w:style w:type="character" w:customStyle="1" w:styleId="Char1">
    <w:name w:val="批注框文本 Char"/>
    <w:basedOn w:val="a0"/>
    <w:link w:val="a6"/>
    <w:uiPriority w:val="99"/>
    <w:semiHidden/>
    <w:rsid w:val="00D250F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Words>
  <Characters>849</Characters>
  <Application>Microsoft Office Word</Application>
  <DocSecurity>0</DocSecurity>
  <Lines>7</Lines>
  <Paragraphs>1</Paragraphs>
  <ScaleCrop>false</ScaleCrop>
  <Company>P R C</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区教育局</dc:creator>
  <cp:keywords/>
  <dc:description/>
  <cp:lastModifiedBy>区教育局</cp:lastModifiedBy>
  <cp:revision>2</cp:revision>
  <dcterms:created xsi:type="dcterms:W3CDTF">2019-06-25T08:32:00Z</dcterms:created>
  <dcterms:modified xsi:type="dcterms:W3CDTF">2019-06-25T08:32:00Z</dcterms:modified>
</cp:coreProperties>
</file>