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875" w:rsidRDefault="008A0875" w:rsidP="008A0875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8A0875" w:rsidRPr="00D741B0" w:rsidRDefault="008A0875" w:rsidP="008A0875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招聘岗位人</w:t>
      </w:r>
      <w:r w:rsidRPr="00D741B0">
        <w:rPr>
          <w:rFonts w:ascii="仿宋_GB2312" w:eastAsia="仿宋_GB2312" w:hint="eastAsia"/>
          <w:sz w:val="28"/>
          <w:szCs w:val="28"/>
        </w:rPr>
        <w:t>数及应届生专业要求</w:t>
      </w:r>
    </w:p>
    <w:p w:rsidR="008A0875" w:rsidRPr="00D741B0" w:rsidRDefault="008A0875" w:rsidP="008A0875"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1194"/>
        <w:gridCol w:w="780"/>
        <w:gridCol w:w="6956"/>
      </w:tblGrid>
      <w:tr w:rsidR="008A0875" w:rsidRPr="00D741B0" w:rsidTr="00B50534">
        <w:trPr>
          <w:trHeight w:val="577"/>
          <w:jc w:val="center"/>
        </w:trPr>
        <w:tc>
          <w:tcPr>
            <w:tcW w:w="236" w:type="dxa"/>
            <w:vMerge w:val="restart"/>
            <w:tcBorders>
              <w:top w:val="nil"/>
              <w:right w:val="single" w:sz="8" w:space="0" w:color="000000"/>
            </w:tcBorders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D741B0">
              <w:rPr>
                <w:rFonts w:ascii="宋体" w:hAnsi="宋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D741B0"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6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 w:rsidRPr="00D741B0">
              <w:rPr>
                <w:rFonts w:ascii="宋体" w:hAnsi="宋体" w:cs="宋体" w:hint="eastAsia"/>
                <w:kern w:val="0"/>
                <w:sz w:val="24"/>
              </w:rPr>
              <w:t>招聘专业要求</w:t>
            </w:r>
            <w:bookmarkStart w:id="0" w:name="_GoBack"/>
            <w:bookmarkEnd w:id="0"/>
          </w:p>
        </w:tc>
      </w:tr>
      <w:tr w:rsidR="008A0875" w:rsidRPr="00D741B0" w:rsidTr="00B50534">
        <w:trPr>
          <w:trHeight w:val="851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int="eastAsia"/>
                <w:sz w:val="24"/>
              </w:rPr>
              <w:t>语文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69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汉语言文学，汉语言，</w:t>
            </w:r>
            <w:r w:rsidRPr="00D741B0">
              <w:rPr>
                <w:rFonts w:ascii="宋体" w:hAnsi="宋体" w:cs="宋体" w:hint="eastAsia"/>
                <w:sz w:val="24"/>
              </w:rPr>
              <w:t>小学教育（语文）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教育学</w:t>
            </w:r>
          </w:p>
        </w:tc>
      </w:tr>
      <w:tr w:rsidR="008A0875" w:rsidRPr="00D741B0" w:rsidTr="00B50534">
        <w:trPr>
          <w:trHeight w:val="851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int="eastAsia"/>
                <w:sz w:val="24"/>
              </w:rPr>
              <w:t>数学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6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613A80">
            <w:pPr>
              <w:widowControl/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Ansi="宋体" w:cs="宋体" w:hint="eastAsia"/>
                <w:sz w:val="24"/>
              </w:rPr>
              <w:t>数学与应用数学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数理基础科学</w:t>
            </w:r>
            <w:r>
              <w:rPr>
                <w:rFonts w:ascii="宋体" w:hAnsi="宋体" w:cs="宋体" w:hint="eastAsia"/>
                <w:sz w:val="24"/>
              </w:rPr>
              <w:t>，信息与计算科学，</w:t>
            </w:r>
            <w:r w:rsidRPr="00D741B0">
              <w:rPr>
                <w:rFonts w:ascii="宋体" w:hAnsi="宋体" w:cs="宋体" w:hint="eastAsia"/>
                <w:sz w:val="24"/>
              </w:rPr>
              <w:t>小学教育（数学）</w:t>
            </w:r>
            <w:r w:rsidR="00613A80"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教育学</w:t>
            </w:r>
          </w:p>
        </w:tc>
      </w:tr>
      <w:tr w:rsidR="008A0875" w:rsidRPr="00D741B0" w:rsidTr="00B50534">
        <w:trPr>
          <w:trHeight w:val="851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int="eastAsia"/>
                <w:sz w:val="24"/>
              </w:rPr>
              <w:t>英语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69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D741B0">
              <w:rPr>
                <w:rFonts w:ascii="宋体" w:hAnsi="宋体" w:cs="宋体" w:hint="eastAsia"/>
                <w:sz w:val="24"/>
              </w:rPr>
              <w:t>英语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翻译</w:t>
            </w:r>
          </w:p>
        </w:tc>
      </w:tr>
      <w:tr w:rsidR="008A0875" w:rsidRPr="00D741B0" w:rsidTr="00B50534">
        <w:trPr>
          <w:trHeight w:val="851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int="eastAsia"/>
                <w:sz w:val="24"/>
              </w:rPr>
              <w:t>物理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69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 w:rsidRPr="00D741B0">
              <w:rPr>
                <w:rFonts w:ascii="宋体" w:hAnsi="宋体" w:cs="宋体" w:hint="eastAsia"/>
                <w:sz w:val="24"/>
              </w:rPr>
              <w:t>物理学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应用物理学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科学教育</w:t>
            </w:r>
          </w:p>
        </w:tc>
      </w:tr>
      <w:tr w:rsidR="008A0875" w:rsidRPr="00D741B0" w:rsidTr="00B50534">
        <w:trPr>
          <w:trHeight w:val="851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int="eastAsia"/>
                <w:sz w:val="24"/>
              </w:rPr>
              <w:t>政治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6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rPr>
                <w:rFonts w:ascii="宋体" w:hAnsi="宋体" w:cs="宋体"/>
                <w:sz w:val="24"/>
              </w:rPr>
            </w:pPr>
            <w:r w:rsidRPr="00D741B0">
              <w:rPr>
                <w:rFonts w:ascii="宋体" w:hAnsi="宋体" w:cs="宋体" w:hint="eastAsia"/>
                <w:sz w:val="24"/>
              </w:rPr>
              <w:t>思想政治教育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国际政治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政治学与行政学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政治学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 w:rsidRPr="00D741B0">
              <w:rPr>
                <w:rFonts w:ascii="宋体" w:hAnsi="宋体" w:cs="宋体" w:hint="eastAsia"/>
                <w:sz w:val="24"/>
              </w:rPr>
              <w:t>经济学与哲学</w:t>
            </w:r>
          </w:p>
        </w:tc>
      </w:tr>
      <w:tr w:rsidR="008A0875" w:rsidRPr="00D741B0" w:rsidTr="00B50534">
        <w:trPr>
          <w:trHeight w:val="851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int="eastAsia"/>
                <w:sz w:val="24"/>
              </w:rPr>
              <w:t>历史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rPr>
                <w:rFonts w:ascii="宋体"/>
                <w:sz w:val="24"/>
              </w:rPr>
            </w:pPr>
            <w:r w:rsidRPr="00D741B0">
              <w:rPr>
                <w:rFonts w:ascii="宋体" w:hint="eastAsia"/>
                <w:sz w:val="24"/>
              </w:rPr>
              <w:t>历史学</w:t>
            </w:r>
            <w:r>
              <w:rPr>
                <w:rFonts w:ascii="宋体" w:hint="eastAsia"/>
                <w:sz w:val="24"/>
              </w:rPr>
              <w:t>，</w:t>
            </w:r>
            <w:r w:rsidRPr="00D741B0">
              <w:rPr>
                <w:rFonts w:ascii="宋体" w:hint="eastAsia"/>
                <w:sz w:val="24"/>
              </w:rPr>
              <w:t>世界史</w:t>
            </w:r>
            <w:r>
              <w:rPr>
                <w:rFonts w:ascii="宋体" w:hint="eastAsia"/>
                <w:sz w:val="24"/>
              </w:rPr>
              <w:t>，世界历史</w:t>
            </w:r>
          </w:p>
        </w:tc>
      </w:tr>
      <w:tr w:rsidR="008A0875" w:rsidRPr="00D741B0" w:rsidTr="00B50534">
        <w:trPr>
          <w:trHeight w:val="851"/>
          <w:jc w:val="center"/>
        </w:trPr>
        <w:tc>
          <w:tcPr>
            <w:tcW w:w="23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int="eastAsia"/>
                <w:sz w:val="24"/>
              </w:rPr>
              <w:t>地理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rPr>
                <w:rFonts w:ascii="宋体" w:hAnsi="宋体" w:cs="宋体"/>
                <w:sz w:val="24"/>
              </w:rPr>
            </w:pPr>
            <w:r w:rsidRPr="00D741B0">
              <w:rPr>
                <w:rFonts w:ascii="宋体" w:hAnsi="宋体" w:cs="宋体" w:hint="eastAsia"/>
                <w:sz w:val="24"/>
              </w:rPr>
              <w:t>地理科学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自然地理与资源环境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资源环境与城乡规划管理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人文地理与城乡规划</w:t>
            </w:r>
            <w:r>
              <w:rPr>
                <w:rFonts w:ascii="宋体" w:hAnsi="宋体" w:cs="宋体" w:hint="eastAsia"/>
                <w:sz w:val="24"/>
              </w:rPr>
              <w:t>，地理信息科学</w:t>
            </w:r>
          </w:p>
        </w:tc>
      </w:tr>
      <w:tr w:rsidR="008A0875" w:rsidRPr="00D741B0" w:rsidTr="00B50534">
        <w:trPr>
          <w:trHeight w:val="851"/>
          <w:jc w:val="center"/>
        </w:trPr>
        <w:tc>
          <w:tcPr>
            <w:tcW w:w="23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int="eastAsia"/>
                <w:sz w:val="24"/>
              </w:rPr>
              <w:t>音乐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Ansi="宋体" w:cs="宋体" w:hint="eastAsia"/>
                <w:sz w:val="24"/>
              </w:rPr>
              <w:t>音乐表演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音乐学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舞蹈表演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舞蹈学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舞蹈编导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艺术教育</w:t>
            </w:r>
          </w:p>
        </w:tc>
      </w:tr>
      <w:tr w:rsidR="008A0875" w:rsidRPr="00D741B0" w:rsidTr="00B50534">
        <w:trPr>
          <w:trHeight w:val="851"/>
          <w:jc w:val="center"/>
        </w:trPr>
        <w:tc>
          <w:tcPr>
            <w:tcW w:w="23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int="eastAsia"/>
                <w:sz w:val="24"/>
              </w:rPr>
              <w:t>美术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8A0875" w:rsidRPr="00D741B0" w:rsidRDefault="008A0875" w:rsidP="00B50534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8A0875" w:rsidRPr="00D741B0" w:rsidRDefault="008A0875" w:rsidP="00B50534">
            <w:pPr>
              <w:widowControl/>
              <w:jc w:val="left"/>
              <w:rPr>
                <w:rFonts w:ascii="宋体"/>
                <w:sz w:val="24"/>
              </w:rPr>
            </w:pPr>
            <w:r w:rsidRPr="00D741B0">
              <w:rPr>
                <w:rFonts w:ascii="宋体" w:hAnsi="宋体" w:cs="宋体" w:hint="eastAsia"/>
                <w:sz w:val="24"/>
              </w:rPr>
              <w:t>美术学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D741B0">
              <w:rPr>
                <w:rFonts w:ascii="宋体" w:hAnsi="宋体" w:cs="宋体" w:hint="eastAsia"/>
                <w:sz w:val="24"/>
              </w:rPr>
              <w:t>绘画</w:t>
            </w:r>
            <w:r>
              <w:rPr>
                <w:rFonts w:ascii="宋体" w:hAnsi="宋体" w:cs="宋体" w:hint="eastAsia"/>
                <w:sz w:val="24"/>
              </w:rPr>
              <w:t>，艺术设计学，</w:t>
            </w:r>
            <w:r w:rsidRPr="00D741B0">
              <w:rPr>
                <w:rFonts w:ascii="宋体" w:hAnsi="宋体" w:cs="宋体" w:hint="eastAsia"/>
                <w:sz w:val="24"/>
              </w:rPr>
              <w:t>视觉传达设计</w:t>
            </w:r>
            <w:r>
              <w:rPr>
                <w:rFonts w:ascii="宋体" w:hAnsi="宋体" w:cs="宋体" w:hint="eastAsia"/>
                <w:sz w:val="24"/>
              </w:rPr>
              <w:t>，中国画，书法学</w:t>
            </w:r>
          </w:p>
        </w:tc>
      </w:tr>
    </w:tbl>
    <w:p w:rsidR="00603D82" w:rsidRDefault="008A0875">
      <w:r w:rsidRPr="00D741B0">
        <w:rPr>
          <w:rFonts w:ascii="宋体" w:hAnsi="宋体" w:cs="宋体" w:hint="eastAsia"/>
          <w:sz w:val="24"/>
        </w:rPr>
        <w:t>注：历届生具有与报考学科相匹配的教师资格证即可，专业不做要求。</w:t>
      </w:r>
    </w:p>
    <w:sectPr w:rsidR="0060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33A" w:rsidRDefault="008B633A" w:rsidP="00613A80">
      <w:r>
        <w:separator/>
      </w:r>
    </w:p>
  </w:endnote>
  <w:endnote w:type="continuationSeparator" w:id="0">
    <w:p w:rsidR="008B633A" w:rsidRDefault="008B633A" w:rsidP="0061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33A" w:rsidRDefault="008B633A" w:rsidP="00613A80">
      <w:r>
        <w:separator/>
      </w:r>
    </w:p>
  </w:footnote>
  <w:footnote w:type="continuationSeparator" w:id="0">
    <w:p w:rsidR="008B633A" w:rsidRDefault="008B633A" w:rsidP="00613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75"/>
    <w:rsid w:val="00603D82"/>
    <w:rsid w:val="00613A80"/>
    <w:rsid w:val="008A0875"/>
    <w:rsid w:val="008B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08E2DE-E19A-4CBA-9312-3BAE9900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8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A8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A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邵赟</dc:creator>
  <cp:keywords/>
  <dc:description/>
  <cp:lastModifiedBy>邵赟</cp:lastModifiedBy>
  <cp:revision>2</cp:revision>
  <dcterms:created xsi:type="dcterms:W3CDTF">2019-09-19T02:24:00Z</dcterms:created>
  <dcterms:modified xsi:type="dcterms:W3CDTF">2019-09-19T02:45:00Z</dcterms:modified>
</cp:coreProperties>
</file>