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500"/>
        <w:jc w:val="both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2020年浙江省温岭中学面向全国高等院校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公开招聘教师报名表</w:t>
      </w:r>
    </w:p>
    <w:p>
      <w:pPr>
        <w:spacing w:before="156" w:beforeLines="50"/>
        <w:ind w:firstLine="1050" w:firstLineChars="500"/>
      </w:pPr>
      <w:r>
        <w:t>招聘职位：</w:t>
      </w:r>
    </w:p>
    <w:tbl>
      <w:tblPr>
        <w:tblStyle w:val="3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性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 生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貌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户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口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毕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院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  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普通话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  格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专业技术或职业技术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  格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  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  式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个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  历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奖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  况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家庭主要成员及重要社会系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 见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以上信息真实无误。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</w:t>
            </w: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 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本表格除报考人意见签名外，其余请打印递交。</w:t>
            </w:r>
            <w:bookmarkStart w:id="0" w:name="_GoBack"/>
            <w:bookmarkEnd w:id="0"/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A3"/>
    <w:rsid w:val="00323DA3"/>
    <w:rsid w:val="00792A3B"/>
    <w:rsid w:val="00906E56"/>
    <w:rsid w:val="009268CE"/>
    <w:rsid w:val="23963FB5"/>
    <w:rsid w:val="44962451"/>
    <w:rsid w:val="67E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48</Words>
  <Characters>277</Characters>
  <Lines>2</Lines>
  <Paragraphs>1</Paragraphs>
  <TotalTime>124</TotalTime>
  <ScaleCrop>false</ScaleCrop>
  <LinksUpToDate>false</LinksUpToDate>
  <CharactersWithSpaces>324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2019-10-21T04:02:00Z</dcterms:created>
  <dc:creator>XiaZaiMa.COM</dc:creator>
  <cp:lastModifiedBy>歌以言志</cp:lastModifiedBy>
  <dcterms:modified xsi:type="dcterms:W3CDTF">2019-10-21T06:11:20Z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