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91" w:rsidRPr="00B017BD" w:rsidRDefault="00E85091">
      <w:pPr>
        <w:widowControl/>
        <w:jc w:val="left"/>
        <w:rPr>
          <w:rFonts w:ascii="SimHei" w:eastAsia="SimHei" w:hAnsi="SimHei" w:cs="SimHei"/>
          <w:spacing w:val="-10"/>
          <w:kern w:val="0"/>
          <w:sz w:val="32"/>
          <w:szCs w:val="32"/>
        </w:rPr>
      </w:pPr>
      <w:r w:rsidRPr="00B017BD">
        <w:rPr>
          <w:rFonts w:ascii="SimHei" w:eastAsia="SimHei" w:hAnsi="SimHei" w:cs="SimHei" w:hint="eastAsia"/>
          <w:spacing w:val="-10"/>
          <w:kern w:val="0"/>
          <w:sz w:val="32"/>
          <w:szCs w:val="32"/>
        </w:rPr>
        <w:t>附件</w:t>
      </w:r>
      <w:r w:rsidRPr="00B017BD">
        <w:rPr>
          <w:rFonts w:ascii="SimHei" w:eastAsia="SimHei" w:hAnsi="SimHei" w:cs="SimHei"/>
          <w:spacing w:val="-10"/>
          <w:kern w:val="0"/>
          <w:sz w:val="32"/>
          <w:szCs w:val="32"/>
        </w:rPr>
        <w:t>2</w:t>
      </w:r>
    </w:p>
    <w:p w:rsidR="00E85091" w:rsidRPr="0017291C" w:rsidRDefault="00E85091">
      <w:pPr>
        <w:widowControl/>
        <w:jc w:val="center"/>
        <w:rPr>
          <w:rFonts w:ascii="SimHei" w:eastAsia="SimHei" w:hAnsi="SimHei"/>
          <w:kern w:val="0"/>
          <w:sz w:val="36"/>
          <w:szCs w:val="36"/>
        </w:rPr>
      </w:pPr>
      <w:r w:rsidRPr="0017291C">
        <w:rPr>
          <w:rFonts w:ascii="SimHei" w:eastAsia="SimHei" w:hAnsi="SimHei" w:cs="SimHei" w:hint="eastAsia"/>
          <w:kern w:val="0"/>
          <w:sz w:val="36"/>
          <w:szCs w:val="36"/>
        </w:rPr>
        <w:t>现场报名、资格审查所需材料清单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7"/>
        <w:gridCol w:w="3840"/>
        <w:gridCol w:w="2514"/>
        <w:gridCol w:w="1935"/>
      </w:tblGrid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Hei" w:eastAsia="SimHei" w:hAnsi="SimHei"/>
                <w:sz w:val="28"/>
                <w:szCs w:val="28"/>
              </w:rPr>
            </w:pPr>
            <w:r w:rsidRPr="00B017BD">
              <w:rPr>
                <w:rFonts w:ascii="SimHei" w:eastAsia="SimHei" w:hAnsi="SimHei" w:cs="SimHei" w:hint="eastAsia"/>
                <w:sz w:val="28"/>
                <w:szCs w:val="28"/>
              </w:rPr>
              <w:t>序号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Hei" w:eastAsia="SimHei" w:hAnsi="SimHei"/>
                <w:sz w:val="28"/>
                <w:szCs w:val="28"/>
              </w:rPr>
            </w:pPr>
            <w:r w:rsidRPr="00B017BD">
              <w:rPr>
                <w:rFonts w:ascii="SimHei" w:eastAsia="SimHei" w:hAnsi="SimHei" w:cs="SimHei" w:hint="eastAsia"/>
                <w:sz w:val="28"/>
                <w:szCs w:val="28"/>
              </w:rPr>
              <w:t>材料类别</w:t>
            </w:r>
          </w:p>
        </w:tc>
        <w:tc>
          <w:tcPr>
            <w:tcW w:w="2514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Hei" w:eastAsia="SimHei" w:hAnsi="SimHei"/>
                <w:sz w:val="28"/>
                <w:szCs w:val="28"/>
              </w:rPr>
            </w:pPr>
            <w:r w:rsidRPr="00B017BD">
              <w:rPr>
                <w:rFonts w:ascii="SimHei" w:eastAsia="SimHei" w:hAnsi="SimHei" w:cs="SimHei" w:hint="eastAsia"/>
                <w:sz w:val="28"/>
                <w:szCs w:val="28"/>
              </w:rPr>
              <w:t>全日制普通高校</w:t>
            </w:r>
            <w:r w:rsidRPr="00B017BD">
              <w:rPr>
                <w:rFonts w:ascii="SimHei" w:eastAsia="SimHei" w:hAnsi="SimHei" w:cs="SimHei"/>
                <w:sz w:val="28"/>
                <w:szCs w:val="28"/>
              </w:rPr>
              <w:t>2020</w:t>
            </w:r>
            <w:r w:rsidRPr="00B017BD">
              <w:rPr>
                <w:rFonts w:ascii="SimHei" w:eastAsia="SimHei" w:hAnsi="SimHei" w:cs="SimHei" w:hint="eastAsia"/>
                <w:sz w:val="28"/>
                <w:szCs w:val="28"/>
              </w:rPr>
              <w:t>年应届毕业生</w:t>
            </w:r>
          </w:p>
        </w:tc>
        <w:tc>
          <w:tcPr>
            <w:tcW w:w="1935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Hei" w:eastAsia="SimHei" w:hAnsi="SimHei"/>
                <w:sz w:val="28"/>
                <w:szCs w:val="28"/>
              </w:rPr>
            </w:pPr>
            <w:r w:rsidRPr="00B017BD">
              <w:rPr>
                <w:rFonts w:ascii="SimHei" w:eastAsia="SimHei" w:hAnsi="SimHei" w:cs="SimHei" w:hint="eastAsia"/>
                <w:sz w:val="28"/>
                <w:szCs w:val="28"/>
              </w:rPr>
              <w:t>社会人员</w:t>
            </w:r>
          </w:p>
        </w:tc>
      </w:tr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就业协议书</w:t>
            </w:r>
          </w:p>
        </w:tc>
        <w:tc>
          <w:tcPr>
            <w:tcW w:w="2514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color w:val="FF0000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原件及复印件</w:t>
            </w:r>
          </w:p>
        </w:tc>
        <w:tc>
          <w:tcPr>
            <w:tcW w:w="1935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不需提供</w:t>
            </w:r>
          </w:p>
        </w:tc>
      </w:tr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毕业生就业推荐表</w:t>
            </w:r>
          </w:p>
        </w:tc>
        <w:tc>
          <w:tcPr>
            <w:tcW w:w="2514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 w:cs="SimSun"/>
                <w:color w:val="0000FF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原件及复印件</w:t>
            </w:r>
            <w:r w:rsidRPr="00B017BD">
              <w:rPr>
                <w:rFonts w:ascii="SimSun" w:eastAsia="SimSun" w:hAnsi="SimSun" w:cs="SimSu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不需提供</w:t>
            </w:r>
          </w:p>
        </w:tc>
      </w:tr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毕业证书、学位证书</w:t>
            </w:r>
          </w:p>
        </w:tc>
        <w:tc>
          <w:tcPr>
            <w:tcW w:w="2514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暂不提供</w:t>
            </w:r>
          </w:p>
        </w:tc>
        <w:tc>
          <w:tcPr>
            <w:tcW w:w="1935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原件及复印件</w:t>
            </w:r>
          </w:p>
        </w:tc>
      </w:tr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身份证</w:t>
            </w:r>
          </w:p>
        </w:tc>
        <w:tc>
          <w:tcPr>
            <w:tcW w:w="4449" w:type="dxa"/>
            <w:gridSpan w:val="2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原件及复印件</w:t>
            </w:r>
          </w:p>
        </w:tc>
      </w:tr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学业成绩单或成绩排名材料</w:t>
            </w:r>
          </w:p>
        </w:tc>
        <w:tc>
          <w:tcPr>
            <w:tcW w:w="4449" w:type="dxa"/>
            <w:gridSpan w:val="2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高校教务处盖章有效</w:t>
            </w:r>
          </w:p>
        </w:tc>
      </w:tr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相应教师资格证（或国家教师资格考试合格证明和适用的普通话水平测试等级证书）</w:t>
            </w:r>
          </w:p>
        </w:tc>
        <w:tc>
          <w:tcPr>
            <w:tcW w:w="4449" w:type="dxa"/>
            <w:gridSpan w:val="2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原件及复印件</w:t>
            </w: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(</w:t>
            </w: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符合暂缓教师资格证条件的无需提供</w:t>
            </w: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)</w:t>
            </w:r>
          </w:p>
        </w:tc>
      </w:tr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师范类专业证明</w:t>
            </w:r>
          </w:p>
        </w:tc>
        <w:tc>
          <w:tcPr>
            <w:tcW w:w="4449" w:type="dxa"/>
            <w:gridSpan w:val="2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本科或专科为师范类专业的考生需提供（由高校教学行政管理部门（教务处）出具，二级学院出具无效）</w:t>
            </w:r>
          </w:p>
        </w:tc>
      </w:tr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高校录取花名册</w:t>
            </w:r>
          </w:p>
        </w:tc>
        <w:tc>
          <w:tcPr>
            <w:tcW w:w="4449" w:type="dxa"/>
            <w:gridSpan w:val="2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第</w:t>
            </w:r>
            <w:r w:rsidRPr="00B017BD">
              <w:rPr>
                <w:rFonts w:ascii="SimSun" w:eastAsia="SimSun" w:hAnsi="SimSun" w:cs="SimSun"/>
                <w:sz w:val="28"/>
                <w:szCs w:val="28"/>
              </w:rPr>
              <w:t>1</w:t>
            </w: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类、第</w:t>
            </w:r>
            <w:r w:rsidRPr="00B017BD">
              <w:rPr>
                <w:rFonts w:ascii="SimSun" w:eastAsia="SimSun" w:hAnsi="SimSun" w:cs="SimSun"/>
                <w:sz w:val="28"/>
                <w:szCs w:val="28"/>
              </w:rPr>
              <w:t>2</w:t>
            </w: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类考生需提供（由高校招生办出具的高校录取花名册，二级学院出具的无效）</w:t>
            </w:r>
          </w:p>
        </w:tc>
      </w:tr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color w:val="FF0000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color w:val="FF0000"/>
                <w:sz w:val="28"/>
                <w:szCs w:val="28"/>
              </w:rPr>
              <w:t>省优秀毕业生证书</w:t>
            </w:r>
          </w:p>
        </w:tc>
        <w:tc>
          <w:tcPr>
            <w:tcW w:w="4449" w:type="dxa"/>
            <w:gridSpan w:val="2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color w:val="FF0000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原件及复印件（以省优秀毕业生报考的考生需提供，其他类别无需提供）</w:t>
            </w:r>
          </w:p>
        </w:tc>
      </w:tr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户口本或高中毕业证书</w:t>
            </w:r>
          </w:p>
        </w:tc>
        <w:tc>
          <w:tcPr>
            <w:tcW w:w="4449" w:type="dxa"/>
            <w:gridSpan w:val="2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原件及复印件（满足第</w:t>
            </w:r>
            <w:r w:rsidRPr="00B017BD">
              <w:rPr>
                <w:rFonts w:ascii="SimSun" w:eastAsia="SimSun" w:hAnsi="SimSun" w:cs="SimSun"/>
                <w:sz w:val="28"/>
                <w:szCs w:val="28"/>
              </w:rPr>
              <w:t>7</w:t>
            </w:r>
            <w:bookmarkStart w:id="0" w:name="_GoBack"/>
            <w:bookmarkEnd w:id="0"/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类条件的考生需提供，</w:t>
            </w:r>
            <w:r w:rsidRPr="00B017BD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其他类别无需提供</w:t>
            </w: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）</w:t>
            </w:r>
          </w:p>
        </w:tc>
      </w:tr>
      <w:tr w:rsidR="00E85091" w:rsidTr="00055EE1">
        <w:trPr>
          <w:trHeight w:val="45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color w:val="FF0000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color w:val="FF0000"/>
                <w:sz w:val="28"/>
                <w:szCs w:val="28"/>
              </w:rPr>
              <w:t>个人简历</w:t>
            </w:r>
          </w:p>
        </w:tc>
        <w:tc>
          <w:tcPr>
            <w:tcW w:w="4449" w:type="dxa"/>
            <w:gridSpan w:val="2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color w:val="FF0000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color w:val="FF0000"/>
                <w:sz w:val="28"/>
                <w:szCs w:val="28"/>
              </w:rPr>
              <w:t>需提供</w:t>
            </w:r>
          </w:p>
        </w:tc>
      </w:tr>
      <w:tr w:rsidR="00E85091" w:rsidTr="00B017BD">
        <w:trPr>
          <w:trHeight w:val="90"/>
          <w:jc w:val="center"/>
        </w:trPr>
        <w:tc>
          <w:tcPr>
            <w:tcW w:w="887" w:type="dxa"/>
            <w:vAlign w:val="center"/>
          </w:tcPr>
          <w:p w:rsidR="00E85091" w:rsidRPr="00B017BD" w:rsidRDefault="00E85091" w:rsidP="00B017BD">
            <w:pPr>
              <w:spacing w:line="380" w:lineRule="exact"/>
              <w:jc w:val="center"/>
              <w:rPr>
                <w:rFonts w:ascii="SimSun" w:eastAsia="SimSun" w:hAnsi="SimSun" w:cs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840" w:type="dxa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b/>
                <w:bCs/>
                <w:sz w:val="28"/>
                <w:szCs w:val="28"/>
              </w:rPr>
              <w:t>相关职业资格等级证书及主要荣誉证书</w:t>
            </w:r>
          </w:p>
        </w:tc>
        <w:tc>
          <w:tcPr>
            <w:tcW w:w="4449" w:type="dxa"/>
            <w:gridSpan w:val="2"/>
            <w:vAlign w:val="center"/>
          </w:tcPr>
          <w:p w:rsidR="00E85091" w:rsidRPr="00B017BD" w:rsidRDefault="00E85091" w:rsidP="00B017BD">
            <w:pPr>
              <w:spacing w:line="380" w:lineRule="exact"/>
              <w:rPr>
                <w:rFonts w:ascii="SimSun" w:eastAsia="SimSun" w:hAnsi="SimSun"/>
                <w:sz w:val="28"/>
                <w:szCs w:val="28"/>
              </w:rPr>
            </w:pPr>
            <w:r w:rsidRPr="00B017BD">
              <w:rPr>
                <w:rFonts w:ascii="SimSun" w:eastAsia="SimSun" w:hAnsi="SimSun" w:cs="SimSun" w:hint="eastAsia"/>
                <w:sz w:val="28"/>
                <w:szCs w:val="28"/>
              </w:rPr>
              <w:t>原件及复印件</w:t>
            </w:r>
          </w:p>
        </w:tc>
      </w:tr>
    </w:tbl>
    <w:p w:rsidR="00E85091" w:rsidRPr="00E712ED" w:rsidRDefault="00E85091" w:rsidP="00B017BD">
      <w:pPr>
        <w:widowControl/>
        <w:spacing w:line="500" w:lineRule="exact"/>
        <w:rPr>
          <w:rFonts w:ascii="FangSong_GB2312" w:eastAsia="FangSong_GB2312"/>
          <w:kern w:val="0"/>
          <w:sz w:val="32"/>
          <w:szCs w:val="32"/>
        </w:rPr>
      </w:pPr>
      <w:r w:rsidRPr="00E712ED">
        <w:rPr>
          <w:rFonts w:ascii="FangSong_GB2312" w:eastAsia="FangSong_GB2312" w:hAnsi="Simang" w:cs="FangSong_GB2312" w:hint="eastAsia"/>
          <w:kern w:val="0"/>
          <w:sz w:val="32"/>
          <w:szCs w:val="32"/>
        </w:rPr>
        <w:t>注：</w:t>
      </w:r>
    </w:p>
    <w:p w:rsidR="00E85091" w:rsidRPr="00E712ED" w:rsidRDefault="00E85091" w:rsidP="00B017BD">
      <w:pPr>
        <w:widowControl/>
        <w:spacing w:line="500" w:lineRule="exact"/>
        <w:ind w:firstLineChars="200" w:firstLine="31680"/>
        <w:rPr>
          <w:rFonts w:ascii="FangSong_GB2312" w:eastAsia="FangSong_GB2312"/>
          <w:kern w:val="0"/>
          <w:sz w:val="32"/>
          <w:szCs w:val="32"/>
        </w:rPr>
      </w:pPr>
      <w:r w:rsidRPr="00E712ED">
        <w:rPr>
          <w:rFonts w:ascii="FangSong_GB2312" w:eastAsia="FangSong_GB2312" w:hAnsi="Simang" w:cs="FangSong_GB2312"/>
          <w:kern w:val="0"/>
          <w:sz w:val="32"/>
          <w:szCs w:val="32"/>
        </w:rPr>
        <w:t>1.</w:t>
      </w:r>
      <w:r w:rsidRPr="00E712ED">
        <w:rPr>
          <w:rFonts w:ascii="FangSong_GB2312" w:eastAsia="FangSong_GB2312" w:hAnsi="Simang" w:cs="FangSong_GB2312" w:hint="eastAsia"/>
          <w:kern w:val="0"/>
          <w:sz w:val="32"/>
          <w:szCs w:val="32"/>
        </w:rPr>
        <w:t>留学人员应提供教育部中国留学服务中心出具的境外学历、学位认证书。</w:t>
      </w:r>
    </w:p>
    <w:p w:rsidR="00E85091" w:rsidRPr="00B017BD" w:rsidRDefault="00E85091" w:rsidP="00B017BD">
      <w:pPr>
        <w:widowControl/>
        <w:spacing w:line="500" w:lineRule="exact"/>
        <w:ind w:firstLineChars="200" w:firstLine="31680"/>
        <w:rPr>
          <w:rFonts w:ascii="FangSong_GB2312" w:eastAsia="FangSong_GB2312"/>
          <w:kern w:val="0"/>
          <w:sz w:val="32"/>
          <w:szCs w:val="32"/>
        </w:rPr>
      </w:pPr>
      <w:r w:rsidRPr="00E712ED">
        <w:rPr>
          <w:rFonts w:ascii="FangSong_GB2312" w:eastAsia="FangSong_GB2312" w:hAnsi="Simang" w:cs="FangSong_GB2312"/>
          <w:kern w:val="0"/>
          <w:sz w:val="32"/>
          <w:szCs w:val="32"/>
        </w:rPr>
        <w:t>2.</w:t>
      </w:r>
      <w:r w:rsidRPr="00E712ED">
        <w:rPr>
          <w:rFonts w:ascii="FangSong_GB2312" w:eastAsia="FangSong_GB2312" w:hAnsi="Simang" w:cs="FangSong_GB2312" w:hint="eastAsia"/>
          <w:kern w:val="0"/>
          <w:sz w:val="32"/>
          <w:szCs w:val="32"/>
        </w:rPr>
        <w:t>现场报名考生上述材料请在现场递交，网络报名考生上述材料请在赴桐庐参加面试前递交进行资格审查，递交材料时请按顺序整理。</w:t>
      </w:r>
    </w:p>
    <w:sectPr w:rsidR="00E85091" w:rsidRPr="00B017BD" w:rsidSect="002B2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ang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Hei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0BE6B8D"/>
    <w:rsid w:val="00055EE1"/>
    <w:rsid w:val="0017291C"/>
    <w:rsid w:val="002B2804"/>
    <w:rsid w:val="0049627A"/>
    <w:rsid w:val="00B017BD"/>
    <w:rsid w:val="00C10804"/>
    <w:rsid w:val="00E712ED"/>
    <w:rsid w:val="00E85091"/>
    <w:rsid w:val="4DDF1C17"/>
    <w:rsid w:val="50BE6B8D"/>
    <w:rsid w:val="68EE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ang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04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280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85</Words>
  <Characters>486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FtpDown</cp:lastModifiedBy>
  <cp:revision>6</cp:revision>
  <cp:lastPrinted>2019-11-01T08:04:00Z</cp:lastPrinted>
  <dcterms:created xsi:type="dcterms:W3CDTF">2019-10-12T07:25:00Z</dcterms:created>
  <dcterms:modified xsi:type="dcterms:W3CDTF">2019-11-01T08:11:00Z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