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5D7" w:rsidRDefault="00A46A6E">
      <w:pPr>
        <w:rPr>
          <w:rFonts w:ascii="黑体" w:eastAsia="黑体" w:hAnsi="黑体"/>
          <w:bCs/>
          <w:color w:val="474646"/>
          <w:sz w:val="28"/>
          <w:szCs w:val="28"/>
        </w:rPr>
      </w:pPr>
      <w:r>
        <w:rPr>
          <w:rFonts w:ascii="黑体" w:eastAsia="黑体" w:hAnsi="黑体" w:hint="eastAsia"/>
          <w:bCs/>
          <w:color w:val="474646"/>
          <w:sz w:val="28"/>
          <w:szCs w:val="28"/>
        </w:rPr>
        <w:t>附：</w:t>
      </w:r>
    </w:p>
    <w:p w:rsidR="008E55D7" w:rsidRDefault="00A46A6E">
      <w:pPr>
        <w:ind w:firstLineChars="200" w:firstLine="640"/>
        <w:rPr>
          <w:rFonts w:ascii="Times New Roman" w:hAnsi="Times New Roman"/>
          <w:szCs w:val="21"/>
        </w:rPr>
      </w:pPr>
      <w:r>
        <w:rPr>
          <w:rFonts w:ascii="黑体" w:eastAsia="黑体" w:hAnsi="黑体" w:hint="eastAsia"/>
          <w:bCs/>
          <w:color w:val="474646"/>
          <w:sz w:val="32"/>
          <w:szCs w:val="32"/>
        </w:rPr>
        <w:t>2020</w:t>
      </w:r>
      <w:r>
        <w:rPr>
          <w:rFonts w:ascii="黑体" w:eastAsia="黑体" w:hAnsi="黑体" w:hint="eastAsia"/>
          <w:bCs/>
          <w:color w:val="474646"/>
          <w:sz w:val="32"/>
          <w:szCs w:val="32"/>
        </w:rPr>
        <w:t>年义乌市教育系统公开招聘教师缴费方法说明</w:t>
      </w:r>
    </w:p>
    <w:p w:rsidR="008E55D7" w:rsidRDefault="00A46A6E">
      <w:pPr>
        <w:ind w:firstLineChars="200" w:firstLine="44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根据义乌市财政局相关管理要求，</w:t>
      </w:r>
      <w:r>
        <w:rPr>
          <w:rFonts w:ascii="Times New Roman" w:hAnsi="Times New Roman" w:hint="eastAsia"/>
          <w:szCs w:val="21"/>
        </w:rPr>
        <w:t>2020</w:t>
      </w:r>
      <w:r>
        <w:rPr>
          <w:rFonts w:ascii="Times New Roman" w:hAnsi="Times New Roman" w:hint="eastAsia"/>
          <w:szCs w:val="21"/>
        </w:rPr>
        <w:t>年</w:t>
      </w:r>
      <w:r>
        <w:rPr>
          <w:rFonts w:ascii="Times New Roman" w:hAnsi="Times New Roman" w:hint="eastAsia"/>
          <w:szCs w:val="21"/>
        </w:rPr>
        <w:t>教师招考考务费由考生直接在浙江政务服务网（</w:t>
      </w:r>
      <w:hyperlink r:id="rId5" w:history="1">
        <w:r>
          <w:rPr>
            <w:rStyle w:val="a5"/>
            <w:rFonts w:ascii="Times New Roman" w:hAnsi="Times New Roman"/>
            <w:szCs w:val="21"/>
          </w:rPr>
          <w:t>http://pay.zjzwfw.gov.cn</w:t>
        </w:r>
        <w:r>
          <w:rPr>
            <w:rStyle w:val="a5"/>
            <w:rFonts w:ascii="Times New Roman" w:hAnsi="Times New Roman" w:hint="eastAsia"/>
            <w:szCs w:val="21"/>
          </w:rPr>
          <w:t>）</w:t>
        </w:r>
        <w:r>
          <w:rPr>
            <w:rFonts w:hint="eastAsia"/>
          </w:rPr>
          <w:t>限期缴纳</w:t>
        </w:r>
      </w:hyperlink>
      <w:r>
        <w:rPr>
          <w:rFonts w:ascii="Times New Roman" w:hAnsi="Times New Roman" w:hint="eastAsia"/>
          <w:szCs w:val="21"/>
        </w:rPr>
        <w:t>。具体方法说明如下：</w:t>
      </w:r>
    </w:p>
    <w:p w:rsidR="008E55D7" w:rsidRDefault="00A46A6E">
      <w:pPr>
        <w:ind w:firstLineChars="200" w:firstLine="44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1.</w:t>
      </w:r>
      <w:r>
        <w:rPr>
          <w:rFonts w:ascii="Times New Roman" w:hAnsi="Times New Roman" w:hint="eastAsia"/>
          <w:szCs w:val="21"/>
        </w:rPr>
        <w:t>网上资格初审后</w:t>
      </w:r>
      <w:r>
        <w:rPr>
          <w:rFonts w:ascii="Times New Roman" w:hAnsi="Times New Roman"/>
          <w:szCs w:val="21"/>
        </w:rPr>
        <w:t>，</w:t>
      </w:r>
      <w:r>
        <w:rPr>
          <w:rFonts w:ascii="Times New Roman" w:hAnsi="Times New Roman" w:hint="eastAsia"/>
          <w:szCs w:val="21"/>
        </w:rPr>
        <w:t>由</w:t>
      </w:r>
      <w:r>
        <w:rPr>
          <w:rFonts w:ascii="Times New Roman" w:hAnsi="Times New Roman" w:hint="eastAsia"/>
          <w:szCs w:val="21"/>
        </w:rPr>
        <w:t>义乌市教育考试院</w:t>
      </w:r>
      <w:r>
        <w:rPr>
          <w:rFonts w:ascii="Times New Roman" w:hAnsi="Times New Roman" w:hint="eastAsia"/>
          <w:szCs w:val="21"/>
        </w:rPr>
        <w:t>统一向考生发送</w:t>
      </w:r>
      <w:r>
        <w:rPr>
          <w:rFonts w:ascii="Times New Roman" w:hAnsi="Times New Roman"/>
          <w:szCs w:val="21"/>
        </w:rPr>
        <w:t>缴费短信</w:t>
      </w:r>
      <w:r>
        <w:rPr>
          <w:rFonts w:ascii="Times New Roman" w:hAnsi="Times New Roman" w:hint="eastAsia"/>
          <w:szCs w:val="21"/>
        </w:rPr>
        <w:t>。考生按短信提示，</w:t>
      </w:r>
      <w:r>
        <w:rPr>
          <w:rFonts w:ascii="Times New Roman" w:hAnsi="Times New Roman"/>
          <w:szCs w:val="21"/>
        </w:rPr>
        <w:t>登录浙江政务服务网</w:t>
      </w:r>
      <w:hyperlink r:id="rId6" w:history="1">
        <w:r>
          <w:rPr>
            <w:rFonts w:ascii="Times New Roman" w:hAnsi="Times New Roman"/>
            <w:szCs w:val="21"/>
          </w:rPr>
          <w:t>http://pay.zjzwfw.gov.cn/</w:t>
        </w:r>
      </w:hyperlink>
      <w:r>
        <w:rPr>
          <w:rFonts w:ascii="Times New Roman" w:hAnsi="Times New Roman" w:hint="eastAsia"/>
          <w:szCs w:val="21"/>
        </w:rPr>
        <w:t>进行</w:t>
      </w:r>
      <w:r>
        <w:rPr>
          <w:rFonts w:ascii="Times New Roman" w:hAnsi="Times New Roman"/>
          <w:szCs w:val="21"/>
        </w:rPr>
        <w:t>缴费；每人对应唯一的缴款单号，不能输错</w:t>
      </w:r>
      <w:r>
        <w:rPr>
          <w:rFonts w:ascii="Times New Roman" w:hAnsi="Times New Roman" w:hint="eastAsia"/>
          <w:szCs w:val="21"/>
        </w:rPr>
        <w:t>，同时</w:t>
      </w:r>
      <w:r>
        <w:rPr>
          <w:rFonts w:ascii="Times New Roman" w:hAnsi="Times New Roman"/>
          <w:szCs w:val="21"/>
        </w:rPr>
        <w:t>务必按时缴费</w:t>
      </w:r>
      <w:r>
        <w:rPr>
          <w:rFonts w:ascii="Times New Roman" w:hAnsi="Times New Roman" w:hint="eastAsia"/>
          <w:szCs w:val="21"/>
        </w:rPr>
        <w:t>。</w:t>
      </w:r>
    </w:p>
    <w:p w:rsidR="008E55D7" w:rsidRDefault="00A46A6E">
      <w:pPr>
        <w:ind w:firstLineChars="200" w:firstLine="44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 xml:space="preserve">2. </w:t>
      </w:r>
      <w:r>
        <w:rPr>
          <w:rFonts w:ascii="Times New Roman" w:hAnsi="Times New Roman" w:hint="eastAsia"/>
          <w:szCs w:val="21"/>
        </w:rPr>
        <w:t>若到</w:t>
      </w:r>
      <w:r>
        <w:rPr>
          <w:rFonts w:ascii="Times New Roman" w:hAnsi="Times New Roman" w:hint="eastAsia"/>
          <w:szCs w:val="21"/>
        </w:rPr>
        <w:t>20</w:t>
      </w:r>
      <w:r>
        <w:rPr>
          <w:rFonts w:ascii="Times New Roman" w:hAnsi="Times New Roman" w:hint="eastAsia"/>
          <w:szCs w:val="21"/>
        </w:rPr>
        <w:t>20</w:t>
      </w:r>
      <w:r>
        <w:rPr>
          <w:rFonts w:ascii="Times New Roman" w:hAnsi="Times New Roman" w:hint="eastAsia"/>
          <w:szCs w:val="21"/>
        </w:rPr>
        <w:t>年</w:t>
      </w:r>
      <w:r>
        <w:rPr>
          <w:rFonts w:ascii="Times New Roman" w:hAnsi="Times New Roman" w:hint="eastAsia"/>
          <w:szCs w:val="21"/>
        </w:rPr>
        <w:t>2</w:t>
      </w:r>
      <w:r>
        <w:rPr>
          <w:rFonts w:ascii="Times New Roman" w:hAnsi="Times New Roman" w:hint="eastAsia"/>
          <w:szCs w:val="21"/>
        </w:rPr>
        <w:t>月</w:t>
      </w:r>
      <w:r>
        <w:rPr>
          <w:rFonts w:ascii="Times New Roman" w:hAnsi="Times New Roman" w:hint="eastAsia"/>
          <w:szCs w:val="21"/>
        </w:rPr>
        <w:t>14</w:t>
      </w:r>
      <w:r>
        <w:rPr>
          <w:rFonts w:ascii="Times New Roman" w:hAnsi="Times New Roman" w:hint="eastAsia"/>
          <w:szCs w:val="21"/>
        </w:rPr>
        <w:t>日</w:t>
      </w:r>
      <w:r>
        <w:rPr>
          <w:rFonts w:ascii="Times New Roman" w:hAnsi="Times New Roman" w:hint="eastAsia"/>
          <w:szCs w:val="21"/>
        </w:rPr>
        <w:t>上午</w:t>
      </w:r>
      <w:r>
        <w:rPr>
          <w:rFonts w:ascii="Times New Roman" w:hAnsi="Times New Roman" w:hint="eastAsia"/>
          <w:szCs w:val="21"/>
        </w:rPr>
        <w:t>12</w:t>
      </w:r>
      <w:r>
        <w:rPr>
          <w:rFonts w:ascii="Times New Roman" w:hAnsi="Times New Roman" w:hint="eastAsia"/>
          <w:szCs w:val="21"/>
        </w:rPr>
        <w:t>时未收到缴费短信，或有其它疑问，请联系义乌</w:t>
      </w:r>
      <w:r>
        <w:rPr>
          <w:rFonts w:ascii="Times New Roman" w:hAnsi="Times New Roman" w:hint="eastAsia"/>
          <w:szCs w:val="21"/>
        </w:rPr>
        <w:t>市教育考试院</w:t>
      </w:r>
      <w:r>
        <w:rPr>
          <w:rFonts w:ascii="Times New Roman" w:hAnsi="Times New Roman" w:hint="eastAsia"/>
          <w:szCs w:val="21"/>
        </w:rPr>
        <w:t>（</w:t>
      </w:r>
      <w:r>
        <w:rPr>
          <w:rFonts w:ascii="Times New Roman" w:hAnsi="Times New Roman" w:hint="eastAsia"/>
          <w:szCs w:val="21"/>
        </w:rPr>
        <w:t>0579</w:t>
      </w:r>
      <w:r>
        <w:rPr>
          <w:rFonts w:ascii="Times New Roman" w:hAnsi="Times New Roman" w:hint="eastAsia"/>
          <w:szCs w:val="21"/>
        </w:rPr>
        <w:t>—</w:t>
      </w:r>
      <w:r>
        <w:rPr>
          <w:rFonts w:ascii="Times New Roman" w:hAnsi="Times New Roman" w:hint="eastAsia"/>
          <w:szCs w:val="21"/>
        </w:rPr>
        <w:t>89978216</w:t>
      </w:r>
      <w:r>
        <w:rPr>
          <w:rFonts w:ascii="Times New Roman" w:hAnsi="Times New Roman" w:hint="eastAsia"/>
          <w:szCs w:val="21"/>
        </w:rPr>
        <w:t>、</w:t>
      </w:r>
      <w:r>
        <w:rPr>
          <w:rFonts w:ascii="Times New Roman" w:hAnsi="Times New Roman" w:hint="eastAsia"/>
          <w:szCs w:val="21"/>
        </w:rPr>
        <w:t>0579</w:t>
      </w:r>
      <w:r>
        <w:rPr>
          <w:rFonts w:ascii="Times New Roman" w:hAnsi="Times New Roman" w:hint="eastAsia"/>
          <w:szCs w:val="21"/>
        </w:rPr>
        <w:t>—</w:t>
      </w:r>
      <w:r>
        <w:rPr>
          <w:rFonts w:ascii="Times New Roman" w:hAnsi="Times New Roman" w:hint="eastAsia"/>
          <w:szCs w:val="21"/>
        </w:rPr>
        <w:t>85410905</w:t>
      </w:r>
      <w:r>
        <w:rPr>
          <w:rFonts w:ascii="Times New Roman" w:hAnsi="Times New Roman" w:hint="eastAsia"/>
          <w:szCs w:val="21"/>
        </w:rPr>
        <w:t>）</w:t>
      </w:r>
    </w:p>
    <w:p w:rsidR="008E55D7" w:rsidRDefault="00A46A6E">
      <w:pPr>
        <w:ind w:firstLineChars="200" w:firstLine="44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 xml:space="preserve">3. </w:t>
      </w:r>
      <w:r>
        <w:rPr>
          <w:rFonts w:ascii="Times New Roman" w:hAnsi="Times New Roman" w:hint="eastAsia"/>
          <w:szCs w:val="21"/>
        </w:rPr>
        <w:t>缴费时限截止</w:t>
      </w:r>
      <w:r>
        <w:rPr>
          <w:rFonts w:ascii="Times New Roman" w:hAnsi="Times New Roman" w:hint="eastAsia"/>
          <w:szCs w:val="21"/>
        </w:rPr>
        <w:t>到</w:t>
      </w:r>
      <w:r>
        <w:rPr>
          <w:rFonts w:ascii="Times New Roman" w:hAnsi="Times New Roman" w:hint="eastAsia"/>
          <w:szCs w:val="21"/>
        </w:rPr>
        <w:t>20</w:t>
      </w:r>
      <w:r>
        <w:rPr>
          <w:rFonts w:ascii="Times New Roman" w:hAnsi="Times New Roman" w:hint="eastAsia"/>
          <w:szCs w:val="21"/>
        </w:rPr>
        <w:t>20</w:t>
      </w:r>
      <w:r>
        <w:rPr>
          <w:rFonts w:ascii="Times New Roman" w:hAnsi="Times New Roman" w:hint="eastAsia"/>
          <w:szCs w:val="21"/>
        </w:rPr>
        <w:t>年</w:t>
      </w:r>
      <w:r>
        <w:rPr>
          <w:rFonts w:ascii="Times New Roman" w:hAnsi="Times New Roman" w:hint="eastAsia"/>
          <w:szCs w:val="21"/>
        </w:rPr>
        <w:t>2</w:t>
      </w:r>
      <w:r>
        <w:rPr>
          <w:rFonts w:ascii="Times New Roman" w:hAnsi="Times New Roman" w:hint="eastAsia"/>
          <w:szCs w:val="21"/>
        </w:rPr>
        <w:t>月</w:t>
      </w:r>
      <w:r>
        <w:rPr>
          <w:rFonts w:ascii="Times New Roman" w:hAnsi="Times New Roman" w:hint="eastAsia"/>
          <w:szCs w:val="21"/>
        </w:rPr>
        <w:t>15</w:t>
      </w:r>
      <w:r>
        <w:rPr>
          <w:rFonts w:ascii="Times New Roman" w:hAnsi="Times New Roman" w:hint="eastAsia"/>
          <w:szCs w:val="21"/>
        </w:rPr>
        <w:t>日</w:t>
      </w:r>
      <w:r>
        <w:rPr>
          <w:rFonts w:ascii="Times New Roman" w:hAnsi="Times New Roman" w:hint="eastAsia"/>
          <w:szCs w:val="21"/>
        </w:rPr>
        <w:t>下午</w:t>
      </w:r>
      <w:r>
        <w:rPr>
          <w:rFonts w:ascii="Times New Roman" w:hAnsi="Times New Roman" w:hint="eastAsia"/>
          <w:szCs w:val="21"/>
        </w:rPr>
        <w:t>5</w:t>
      </w:r>
      <w:r>
        <w:rPr>
          <w:rFonts w:ascii="Times New Roman" w:hAnsi="Times New Roman" w:hint="eastAsia"/>
          <w:szCs w:val="21"/>
        </w:rPr>
        <w:t>时。逾期无法缴费</w:t>
      </w:r>
      <w:r>
        <w:rPr>
          <w:rFonts w:ascii="Times New Roman" w:hAnsi="Times New Roman" w:hint="eastAsia"/>
          <w:szCs w:val="21"/>
        </w:rPr>
        <w:t>的</w:t>
      </w:r>
      <w:r>
        <w:rPr>
          <w:rFonts w:ascii="Times New Roman" w:hAnsi="Times New Roman" w:hint="eastAsia"/>
          <w:szCs w:val="21"/>
        </w:rPr>
        <w:t>，视为自动放弃本次报考。</w:t>
      </w:r>
    </w:p>
    <w:p w:rsidR="008E55D7" w:rsidRDefault="00A46A6E">
      <w:pPr>
        <w:ind w:firstLineChars="200" w:firstLine="44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 xml:space="preserve">4. </w:t>
      </w:r>
      <w:r>
        <w:rPr>
          <w:rFonts w:ascii="Times New Roman" w:hAnsi="Times New Roman"/>
          <w:szCs w:val="21"/>
        </w:rPr>
        <w:t>缴费</w:t>
      </w:r>
      <w:r>
        <w:rPr>
          <w:rFonts w:ascii="Times New Roman" w:hAnsi="Times New Roman" w:hint="eastAsia"/>
          <w:szCs w:val="21"/>
        </w:rPr>
        <w:t>后，</w:t>
      </w:r>
      <w:r>
        <w:rPr>
          <w:rFonts w:ascii="Times New Roman" w:hAnsi="Times New Roman"/>
          <w:szCs w:val="21"/>
        </w:rPr>
        <w:t>考生</w:t>
      </w:r>
      <w:r>
        <w:rPr>
          <w:rFonts w:ascii="Times New Roman" w:hAnsi="Times New Roman" w:hint="eastAsia"/>
          <w:szCs w:val="21"/>
        </w:rPr>
        <w:t>可在</w:t>
      </w:r>
      <w:r>
        <w:rPr>
          <w:rFonts w:ascii="Times New Roman" w:hAnsi="Times New Roman" w:hint="eastAsia"/>
          <w:szCs w:val="21"/>
        </w:rPr>
        <w:t>20</w:t>
      </w:r>
      <w:r>
        <w:rPr>
          <w:rFonts w:ascii="Times New Roman" w:hAnsi="Times New Roman" w:hint="eastAsia"/>
          <w:szCs w:val="21"/>
        </w:rPr>
        <w:t>20</w:t>
      </w:r>
      <w:r>
        <w:rPr>
          <w:rFonts w:ascii="Times New Roman" w:hAnsi="Times New Roman" w:hint="eastAsia"/>
          <w:szCs w:val="21"/>
        </w:rPr>
        <w:t>年</w:t>
      </w:r>
      <w:r>
        <w:rPr>
          <w:rFonts w:ascii="Times New Roman" w:hAnsi="Times New Roman" w:hint="eastAsia"/>
          <w:szCs w:val="21"/>
        </w:rPr>
        <w:t>2</w:t>
      </w:r>
      <w:r>
        <w:rPr>
          <w:rFonts w:ascii="Times New Roman" w:hAnsi="Times New Roman"/>
          <w:szCs w:val="21"/>
        </w:rPr>
        <w:t>月</w:t>
      </w:r>
      <w:r>
        <w:rPr>
          <w:rFonts w:ascii="Times New Roman" w:hAnsi="Times New Roman" w:hint="eastAsia"/>
          <w:szCs w:val="21"/>
        </w:rPr>
        <w:t>16</w:t>
      </w:r>
      <w:r>
        <w:rPr>
          <w:rFonts w:ascii="Times New Roman" w:hAnsi="Times New Roman" w:hint="eastAsia"/>
          <w:szCs w:val="21"/>
        </w:rPr>
        <w:t>日</w:t>
      </w:r>
      <w:r>
        <w:rPr>
          <w:rFonts w:ascii="Times New Roman" w:hAnsi="Times New Roman" w:hint="eastAsia"/>
          <w:szCs w:val="21"/>
        </w:rPr>
        <w:t>上午</w:t>
      </w:r>
      <w:r>
        <w:rPr>
          <w:rFonts w:ascii="Times New Roman" w:hAnsi="Times New Roman" w:hint="eastAsia"/>
          <w:szCs w:val="21"/>
        </w:rPr>
        <w:t>12</w:t>
      </w:r>
      <w:r>
        <w:rPr>
          <w:rFonts w:ascii="Times New Roman" w:hAnsi="Times New Roman" w:hint="eastAsia"/>
          <w:szCs w:val="21"/>
        </w:rPr>
        <w:t>时后，</w:t>
      </w:r>
      <w:r>
        <w:rPr>
          <w:rFonts w:ascii="Times New Roman" w:hAnsi="Times New Roman"/>
          <w:szCs w:val="21"/>
        </w:rPr>
        <w:t>登录</w:t>
      </w:r>
      <w:r>
        <w:rPr>
          <w:rFonts w:ascii="Times New Roman" w:hAnsi="Times New Roman" w:hint="eastAsia"/>
          <w:szCs w:val="21"/>
        </w:rPr>
        <w:t>报名系统</w:t>
      </w:r>
      <w:r>
        <w:rPr>
          <w:rFonts w:ascii="Times New Roman" w:hAnsi="Times New Roman"/>
          <w:szCs w:val="21"/>
        </w:rPr>
        <w:t>查看缴费情况及报名进程</w:t>
      </w:r>
      <w:r>
        <w:rPr>
          <w:rFonts w:ascii="Times New Roman" w:hAnsi="Times New Roman" w:hint="eastAsia"/>
          <w:szCs w:val="21"/>
        </w:rPr>
        <w:t>，报名系统中显示“已支付”即报名成功</w:t>
      </w:r>
      <w:r>
        <w:rPr>
          <w:rFonts w:ascii="Times New Roman" w:hAnsi="Times New Roman"/>
          <w:szCs w:val="21"/>
        </w:rPr>
        <w:t>。</w:t>
      </w:r>
    </w:p>
    <w:p w:rsidR="008E55D7" w:rsidRDefault="00A46A6E">
      <w:pPr>
        <w:ind w:firstLineChars="200" w:firstLine="44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5.</w:t>
      </w:r>
      <w:r>
        <w:rPr>
          <w:rFonts w:ascii="Times New Roman" w:hAnsi="Times New Roman" w:hint="eastAsia"/>
          <w:szCs w:val="21"/>
        </w:rPr>
        <w:t>遇到姓名中的冷僻字会用“？”代替，不影响缴费。</w:t>
      </w:r>
    </w:p>
    <w:p w:rsidR="008E55D7" w:rsidRDefault="00A46A6E">
      <w:pPr>
        <w:ind w:firstLineChars="200" w:firstLine="440"/>
        <w:rPr>
          <w:rFonts w:ascii="黑体" w:eastAsia="黑体" w:hAnsi="黑体"/>
          <w:sz w:val="24"/>
          <w:szCs w:val="24"/>
        </w:rPr>
      </w:pPr>
      <w:r>
        <w:rPr>
          <w:rFonts w:ascii="Times New Roman" w:hAnsi="Times New Roman" w:hint="eastAsia"/>
          <w:szCs w:val="21"/>
        </w:rPr>
        <w:t xml:space="preserve">6. </w:t>
      </w:r>
      <w:r>
        <w:rPr>
          <w:rFonts w:ascii="黑体" w:eastAsia="黑体" w:hAnsi="黑体" w:hint="eastAsia"/>
          <w:sz w:val="24"/>
          <w:szCs w:val="24"/>
        </w:rPr>
        <w:t>特别提醒：</w:t>
      </w:r>
      <w:r>
        <w:rPr>
          <w:rFonts w:ascii="黑体" w:eastAsia="黑体" w:hAnsi="黑体" w:hint="eastAsia"/>
          <w:sz w:val="24"/>
          <w:szCs w:val="24"/>
        </w:rPr>
        <w:t>2</w:t>
      </w:r>
      <w:r>
        <w:rPr>
          <w:rFonts w:ascii="黑体" w:eastAsia="黑体" w:hAnsi="黑体" w:hint="eastAsia"/>
          <w:sz w:val="24"/>
          <w:szCs w:val="24"/>
        </w:rPr>
        <w:t>月</w:t>
      </w:r>
      <w:r>
        <w:rPr>
          <w:rFonts w:ascii="黑体" w:eastAsia="黑体" w:hAnsi="黑体" w:hint="eastAsia"/>
          <w:sz w:val="24"/>
          <w:szCs w:val="24"/>
        </w:rPr>
        <w:t>14</w:t>
      </w:r>
      <w:r>
        <w:rPr>
          <w:rFonts w:ascii="黑体" w:eastAsia="黑体" w:hAnsi="黑体" w:hint="eastAsia"/>
          <w:sz w:val="24"/>
          <w:szCs w:val="24"/>
        </w:rPr>
        <w:t>日</w:t>
      </w:r>
      <w:r>
        <w:rPr>
          <w:rFonts w:ascii="黑体" w:eastAsia="黑体" w:hAnsi="黑体" w:hint="eastAsia"/>
          <w:sz w:val="24"/>
          <w:szCs w:val="24"/>
        </w:rPr>
        <w:t>必须关注手机上的短信通知，保持您填写的手机号码联系通畅。若手机号填写有误或停机等而收不到缴费短信，或缴费短信不慎误删的，责任需由您承担。</w:t>
      </w:r>
    </w:p>
    <w:p w:rsidR="008E55D7" w:rsidRDefault="00A46A6E">
      <w:pPr>
        <w:ind w:firstLineChars="200" w:firstLine="440"/>
        <w:rPr>
          <w:rFonts w:ascii="Times New Roman" w:hAnsi="Times New Roman"/>
          <w:szCs w:val="21"/>
          <w:highlight w:val="yellow"/>
        </w:rPr>
      </w:pPr>
      <w:r>
        <w:rPr>
          <w:rFonts w:ascii="Times New Roman" w:hAnsi="Times New Roman" w:hint="eastAsia"/>
          <w:szCs w:val="21"/>
        </w:rPr>
        <w:t>缴费具体操作：</w:t>
      </w:r>
    </w:p>
    <w:p w:rsidR="008E55D7" w:rsidRDefault="00A46A6E">
      <w:pPr>
        <w:shd w:val="clear" w:color="auto" w:fill="FFFFFF"/>
        <w:ind w:firstLine="420"/>
      </w:pPr>
      <w:r>
        <w:rPr>
          <w:rFonts w:ascii="Times New Roman" w:hAnsi="Times New Roman" w:hint="eastAsia"/>
          <w:color w:val="474646"/>
          <w:szCs w:val="21"/>
        </w:rPr>
        <w:t>（一）登陆浙江政务服务网</w:t>
      </w:r>
      <w:hyperlink r:id="rId7" w:history="1">
        <w:r>
          <w:rPr>
            <w:rFonts w:ascii="Times New Roman" w:hAnsi="Times New Roman" w:hint="eastAsia"/>
            <w:color w:val="474646"/>
            <w:szCs w:val="21"/>
          </w:rPr>
          <w:t>http://pay.zjzwfw.gov.cn/</w:t>
        </w:r>
      </w:hyperlink>
    </w:p>
    <w:p w:rsidR="008E55D7" w:rsidRDefault="00A46A6E">
      <w:pPr>
        <w:jc w:val="center"/>
        <w:rPr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>
            <wp:extent cx="4381500" cy="497205"/>
            <wp:effectExtent l="0" t="0" r="0" b="17145"/>
            <wp:docPr id="3" name="图片 3" descr="http://wsbm.ywu.cn/Ad/eWebEditor/UploadFile/201612121542197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http://wsbm.ywu.cn/Ad/eWebEditor/UploadFile/2016121215421976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49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55D7" w:rsidRDefault="00A46A6E">
      <w:pPr>
        <w:ind w:firstLine="420"/>
      </w:pPr>
      <w:r>
        <w:rPr>
          <w:rFonts w:hint="eastAsia"/>
        </w:rPr>
        <w:t>（二）点击“按缴款单号缴费”</w:t>
      </w:r>
    </w:p>
    <w:p w:rsidR="008E55D7" w:rsidRDefault="00A46A6E">
      <w:pPr>
        <w:ind w:firstLine="420"/>
        <w:jc w:val="center"/>
        <w:rPr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>
            <wp:extent cx="2465070" cy="1784985"/>
            <wp:effectExtent l="0" t="0" r="11430" b="5715"/>
            <wp:docPr id="4" name="图片 4" descr="http://wsbm.ywu.cn/Ad/eWebEditor/UploadFile/201612121543184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http://wsbm.ywu.cn/Ad/eWebEditor/UploadFile/2016121215431844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5070" cy="178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55D7" w:rsidRDefault="00A46A6E">
      <w:pPr>
        <w:shd w:val="clear" w:color="auto" w:fill="FFFFFF"/>
        <w:ind w:firstLine="420"/>
        <w:rPr>
          <w:rFonts w:ascii="Times New Roman" w:hAnsi="Times New Roman"/>
          <w:color w:val="474646"/>
          <w:szCs w:val="21"/>
        </w:rPr>
      </w:pPr>
      <w:r>
        <w:rPr>
          <w:rFonts w:ascii="Times New Roman" w:hAnsi="Times New Roman" w:hint="eastAsia"/>
          <w:color w:val="474646"/>
          <w:szCs w:val="21"/>
        </w:rPr>
        <w:lastRenderedPageBreak/>
        <w:t>（三）输入通知短信上的缴款单号，每人对应唯一的缴款单号，千万不能输错，输错了很可能给其他人缴费。</w:t>
      </w:r>
    </w:p>
    <w:p w:rsidR="008E55D7" w:rsidRDefault="00A46A6E">
      <w:pPr>
        <w:ind w:firstLine="420"/>
        <w:jc w:val="center"/>
        <w:rPr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>
            <wp:extent cx="2487295" cy="1397000"/>
            <wp:effectExtent l="0" t="0" r="8255" b="12700"/>
            <wp:docPr id="5" name="图片 5" descr="http://wsbm.ywu.cn/Ad/eWebEditor/UploadFile/201612121544435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http://wsbm.ywu.cn/Ad/eWebEditor/UploadFile/2016121215444359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7295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55D7" w:rsidRDefault="00A46A6E">
      <w:pPr>
        <w:shd w:val="clear" w:color="auto" w:fill="FFFFFF"/>
        <w:ind w:firstLine="420"/>
        <w:rPr>
          <w:rFonts w:ascii="Times New Roman" w:hAnsi="Times New Roman"/>
          <w:color w:val="474646"/>
          <w:szCs w:val="21"/>
        </w:rPr>
      </w:pPr>
      <w:r>
        <w:rPr>
          <w:rFonts w:ascii="Times New Roman" w:hAnsi="Times New Roman" w:hint="eastAsia"/>
          <w:color w:val="474646"/>
          <w:szCs w:val="21"/>
        </w:rPr>
        <w:t>（四）核对缴费信息，点击确认缴款</w:t>
      </w:r>
    </w:p>
    <w:p w:rsidR="008E55D7" w:rsidRDefault="00A46A6E">
      <w:pPr>
        <w:ind w:firstLine="420"/>
        <w:jc w:val="center"/>
        <w:rPr>
          <w:rFonts w:ascii="Times New Roman" w:hAnsi="Times New Roman"/>
          <w:color w:val="474646"/>
          <w:szCs w:val="21"/>
        </w:rPr>
      </w:pPr>
      <w:r>
        <w:rPr>
          <w:noProof/>
          <w:sz w:val="18"/>
          <w:szCs w:val="18"/>
        </w:rPr>
        <w:drawing>
          <wp:inline distT="0" distB="0" distL="0" distR="0">
            <wp:extent cx="4447540" cy="3240405"/>
            <wp:effectExtent l="0" t="0" r="10160" b="17145"/>
            <wp:docPr id="2" name="图片 6" descr="http://wsbm.ywu.cn/Ad/eWebEditor/UploadFile/20161212154437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6" descr="http://wsbm.ywu.cn/Ad/eWebEditor/UploadFile/201612121544378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4754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55D7" w:rsidRDefault="00A46A6E">
      <w:pPr>
        <w:ind w:firstLine="420"/>
        <w:rPr>
          <w:sz w:val="18"/>
          <w:szCs w:val="18"/>
        </w:rPr>
      </w:pPr>
      <w:r>
        <w:rPr>
          <w:rFonts w:ascii="Times New Roman" w:hAnsi="Times New Roman" w:hint="eastAsia"/>
          <w:color w:val="474646"/>
          <w:szCs w:val="21"/>
        </w:rPr>
        <w:t>（五）选择“银联”或“支付宝”完成缴费</w:t>
      </w:r>
    </w:p>
    <w:p w:rsidR="008E55D7" w:rsidRDefault="00A46A6E">
      <w:pPr>
        <w:pStyle w:val="a4"/>
        <w:spacing w:before="0" w:beforeAutospacing="0" w:after="0" w:afterAutospacing="0" w:line="480" w:lineRule="exact"/>
        <w:ind w:rightChars="50" w:right="110" w:firstLineChars="200" w:firstLine="360"/>
        <w:jc w:val="center"/>
        <w:rPr>
          <w:rFonts w:ascii="仿宋_GB2312" w:eastAsia="仿宋_GB2312" w:hAnsi="Tahoma" w:cstheme="minorBidi"/>
          <w:sz w:val="32"/>
          <w:szCs w:val="32"/>
        </w:rPr>
      </w:pPr>
      <w:r>
        <w:rPr>
          <w:noProof/>
          <w:sz w:val="18"/>
          <w:szCs w:val="18"/>
        </w:rPr>
        <w:drawing>
          <wp:inline distT="0" distB="0" distL="0" distR="0">
            <wp:extent cx="4535170" cy="2780030"/>
            <wp:effectExtent l="0" t="0" r="17780" b="1270"/>
            <wp:docPr id="1" name="图片 7" descr="http://wsbm.ywu.cn/Ad/eWebEditor/UploadFile/201612121544577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7" descr="http://wsbm.ywu.cn/Ad/eWebEditor/UploadFile/2016121215445770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35170" cy="278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55D7" w:rsidRDefault="00A46A6E">
      <w:pPr>
        <w:pStyle w:val="a4"/>
        <w:spacing w:before="0" w:beforeAutospacing="0" w:after="0" w:afterAutospacing="0" w:line="480" w:lineRule="exact"/>
        <w:ind w:rightChars="50" w:right="110" w:firstLineChars="200" w:firstLine="360"/>
        <w:jc w:val="center"/>
        <w:rPr>
          <w:rFonts w:ascii="仿宋_GB2312" w:eastAsia="仿宋_GB2312" w:hAnsi="Tahoma" w:cstheme="minorBidi"/>
          <w:sz w:val="32"/>
          <w:szCs w:val="32"/>
        </w:rPr>
      </w:pPr>
      <w:r>
        <w:rPr>
          <w:noProof/>
          <w:sz w:val="18"/>
          <w:szCs w:val="18"/>
        </w:rPr>
        <w:drawing>
          <wp:inline distT="0" distB="0" distL="0" distR="0">
            <wp:extent cx="4535170" cy="2780030"/>
            <wp:effectExtent l="0" t="0" r="17780" b="1270"/>
            <wp:docPr id="8" name="图片 7" descr="http://wsbm.ywu.cn/Ad/eWebEditor/UploadFile/201612121544577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 descr="http://wsbm.ywu.cn/Ad/eWebEditor/UploadFile/2016121215445770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35170" cy="278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55D7" w:rsidSect="008E55D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1833DF"/>
    <w:rsid w:val="00194BA5"/>
    <w:rsid w:val="00323B43"/>
    <w:rsid w:val="003D37D8"/>
    <w:rsid w:val="00426133"/>
    <w:rsid w:val="004358AB"/>
    <w:rsid w:val="00546016"/>
    <w:rsid w:val="00810A52"/>
    <w:rsid w:val="008B7726"/>
    <w:rsid w:val="008E55D7"/>
    <w:rsid w:val="00954704"/>
    <w:rsid w:val="00A46A6E"/>
    <w:rsid w:val="00D31D50"/>
    <w:rsid w:val="0D814F67"/>
    <w:rsid w:val="176C0545"/>
    <w:rsid w:val="1F826D16"/>
    <w:rsid w:val="31ED5E4A"/>
    <w:rsid w:val="32D21C69"/>
    <w:rsid w:val="3C902BFF"/>
    <w:rsid w:val="4E587DBB"/>
    <w:rsid w:val="6D9439AF"/>
    <w:rsid w:val="6EF9374F"/>
    <w:rsid w:val="7DF66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5D7"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8E55D7"/>
    <w:pPr>
      <w:spacing w:after="0"/>
    </w:pPr>
    <w:rPr>
      <w:sz w:val="18"/>
      <w:szCs w:val="18"/>
    </w:rPr>
  </w:style>
  <w:style w:type="paragraph" w:styleId="a4">
    <w:name w:val="Normal (Web)"/>
    <w:basedOn w:val="a"/>
    <w:qFormat/>
    <w:rsid w:val="008E55D7"/>
    <w:pPr>
      <w:adjustRightInd/>
      <w:snapToGrid/>
      <w:spacing w:before="100" w:beforeAutospacing="1" w:after="100" w:afterAutospacing="1"/>
    </w:pPr>
    <w:rPr>
      <w:rFonts w:ascii="宋体" w:eastAsia="宋体" w:hAnsi="宋体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qFormat/>
    <w:rsid w:val="008E55D7"/>
    <w:rPr>
      <w:color w:val="0000FF"/>
      <w:u w:val="single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8E55D7"/>
    <w:rPr>
      <w:rFonts w:ascii="Tahoma" w:hAnsi="Tahoma"/>
      <w:sz w:val="18"/>
      <w:szCs w:val="18"/>
    </w:rPr>
  </w:style>
  <w:style w:type="character" w:customStyle="1" w:styleId="style21">
    <w:name w:val="style21"/>
    <w:qFormat/>
    <w:rsid w:val="008E55D7"/>
    <w:rPr>
      <w:rFonts w:ascii="黑体" w:eastAsia="黑体" w:hint="eastAsi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ay.zjzwfw.gov.cn/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ay.zjzwfw.gov.cn/" TargetMode="External"/><Relationship Id="rId11" Type="http://schemas.openxmlformats.org/officeDocument/2006/relationships/image" Target="media/image4.png"/><Relationship Id="rId5" Type="http://schemas.openxmlformats.org/officeDocument/2006/relationships/hyperlink" Target="http://pay.zjzwfw.gov.cn&#65289;&#38480;&#26399;&#32564;&#32435;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Administrator</cp:lastModifiedBy>
  <cp:revision>4</cp:revision>
  <cp:lastPrinted>2020-01-30T08:43:00Z</cp:lastPrinted>
  <dcterms:created xsi:type="dcterms:W3CDTF">2008-09-11T17:20:00Z</dcterms:created>
  <dcterms:modified xsi:type="dcterms:W3CDTF">2020-01-31T01:49:00Z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