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附件1 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小港街道学校优秀教育人才专场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考生健康申报表</w:t>
      </w:r>
    </w:p>
    <w:p>
      <w:pPr>
        <w:spacing w:line="360" w:lineRule="auto"/>
        <w:ind w:firstLine="480"/>
        <w:rPr>
          <w:rFonts w:hint="eastAsia"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为有效管控新冠肺炎疫情，保障广大考生的安全和健康，请根据实际情况如实填写或打“√”：</w:t>
      </w:r>
    </w:p>
    <w:tbl>
      <w:tblPr>
        <w:tblStyle w:val="2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171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考场号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座位号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一、本人目前甬行码是否是绿码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二、考前14天本人是否赴高风险地区旅行、探亲等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4010" w:type="dxa"/>
            <w:gridSpan w:val="3"/>
            <w:vMerge w:val="restart"/>
            <w:noWrap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如填写“是”，需提供医疗机构核酸检测阴性证明。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316" w:type="dxa"/>
            <w:gridSpan w:val="2"/>
            <w:noWrap/>
            <w:vAlign w:val="center"/>
          </w:tcPr>
          <w:p>
            <w:pPr>
              <w:ind w:left="420" w:hanging="420" w:hanging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</w:t>
      </w:r>
      <w:r>
        <w:rPr>
          <w:rFonts w:hint="eastAsia" w:eastAsia="仿宋_GB2312"/>
          <w:b/>
          <w:bCs/>
          <w:sz w:val="28"/>
          <w:szCs w:val="28"/>
        </w:rPr>
        <w:t>1.</w:t>
      </w:r>
      <w:r>
        <w:rPr>
          <w:rFonts w:eastAsia="仿宋_GB2312"/>
          <w:b/>
          <w:bCs/>
          <w:sz w:val="28"/>
          <w:szCs w:val="28"/>
        </w:rPr>
        <w:t>高风险地区</w:t>
      </w:r>
      <w:r>
        <w:rPr>
          <w:rFonts w:hint="eastAsia" w:eastAsia="仿宋_GB2312"/>
          <w:b/>
          <w:bCs/>
          <w:sz w:val="28"/>
          <w:szCs w:val="28"/>
        </w:rPr>
        <w:t>以卫健部门最新公布为准</w:t>
      </w:r>
      <w:r>
        <w:rPr>
          <w:rFonts w:eastAsia="仿宋_GB2312"/>
          <w:b/>
          <w:bCs/>
          <w:sz w:val="28"/>
          <w:szCs w:val="28"/>
        </w:rPr>
        <w:t>。</w:t>
      </w:r>
    </w:p>
    <w:p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2.此表在考试当天进入考区前上交考务工作人员。</w:t>
      </w:r>
    </w:p>
    <w:p>
      <w:pPr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我承诺：以上情况属实，无弄虚作假、瞒报、漏报。</w:t>
      </w:r>
    </w:p>
    <w:p>
      <w:pPr>
        <w:ind w:firstLine="560" w:firstLineChars="200"/>
        <w:rPr>
          <w:rFonts w:eastAsia="仿宋_GB2312"/>
          <w:szCs w:val="21"/>
        </w:rPr>
      </w:pPr>
      <w:r>
        <w:rPr>
          <w:rFonts w:hint="eastAsia" w:eastAsia="仿宋_GB2312"/>
          <w:sz w:val="28"/>
        </w:rPr>
        <w:t>考生签名（手写）</w:t>
      </w:r>
      <w:r>
        <w:rPr>
          <w:rFonts w:eastAsia="仿宋_GB2312"/>
          <w:sz w:val="28"/>
        </w:rPr>
        <w:t xml:space="preserve">：                    </w:t>
      </w:r>
      <w:r>
        <w:rPr>
          <w:rFonts w:eastAsia="仿宋_GB2312"/>
          <w:szCs w:val="21"/>
        </w:rPr>
        <w:t xml:space="preserve">    </w:t>
      </w:r>
    </w:p>
    <w:p>
      <w:pPr>
        <w:ind w:firstLine="420" w:firstLineChars="200"/>
        <w:rPr>
          <w:rFonts w:eastAsia="仿宋_GB2312"/>
          <w:szCs w:val="21"/>
        </w:rPr>
      </w:pPr>
    </w:p>
    <w:p>
      <w:pPr>
        <w:ind w:firstLine="420" w:firstLineChars="200"/>
        <w:jc w:val="right"/>
      </w:pP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color w:val="auto"/>
          <w:sz w:val="28"/>
        </w:rPr>
        <w:t>2020</w:t>
      </w:r>
      <w:r>
        <w:rPr>
          <w:rFonts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</w:rPr>
        <w:t>6</w:t>
      </w:r>
      <w:r>
        <w:rPr>
          <w:rFonts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4</w:t>
      </w:r>
      <w:r>
        <w:rPr>
          <w:rFonts w:eastAsia="仿宋_GB2312"/>
          <w:color w:val="auto"/>
          <w:sz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63"/>
    <w:rsid w:val="004F1C63"/>
    <w:rsid w:val="007A40C5"/>
    <w:rsid w:val="4B2A544D"/>
    <w:rsid w:val="4FAC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2020-05-20T06:59:00Z</dcterms:created>
  <dc:creator>Administrator</dc:creator>
  <cp:lastModifiedBy>new min</cp:lastModifiedBy>
  <dcterms:modified xsi:type="dcterms:W3CDTF">2020-05-29T02:37:39Z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