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08" w:rsidRPr="00AB7C08" w:rsidRDefault="00AB7C08" w:rsidP="00AB7C08">
      <w:pPr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 w:rsidRPr="00AB7C08">
        <w:rPr>
          <w:rFonts w:ascii="宋体" w:hAnsi="宋体" w:hint="eastAsia"/>
          <w:sz w:val="28"/>
          <w:szCs w:val="28"/>
        </w:rPr>
        <w:t>附件3</w:t>
      </w:r>
    </w:p>
    <w:p w:rsidR="003C76F5" w:rsidRPr="00AB7C08" w:rsidRDefault="00595670" w:rsidP="00AB7C08">
      <w:pPr>
        <w:snapToGrid w:val="0"/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AB7C08">
        <w:rPr>
          <w:rFonts w:ascii="黑体" w:eastAsia="黑体" w:hAnsi="黑体"/>
          <w:bCs/>
          <w:sz w:val="32"/>
          <w:szCs w:val="32"/>
        </w:rPr>
        <w:t>20</w:t>
      </w:r>
      <w:r w:rsidRPr="00AB7C08">
        <w:rPr>
          <w:rFonts w:ascii="黑体" w:eastAsia="黑体" w:hAnsi="黑体" w:hint="eastAsia"/>
          <w:bCs/>
          <w:sz w:val="32"/>
          <w:szCs w:val="32"/>
        </w:rPr>
        <w:t>20</w:t>
      </w:r>
      <w:r w:rsidRPr="00AB7C08">
        <w:rPr>
          <w:rFonts w:ascii="黑体" w:eastAsia="黑体" w:hAnsi="黑体" w:hint="eastAsia"/>
          <w:bCs/>
          <w:sz w:val="32"/>
          <w:szCs w:val="32"/>
        </w:rPr>
        <w:t>年中小学体育招聘教师技能测试命题说明</w:t>
      </w:r>
    </w:p>
    <w:p w:rsidR="003C76F5" w:rsidRDefault="003C76F5" w:rsidP="00AB7C08">
      <w:pPr>
        <w:snapToGrid w:val="0"/>
        <w:spacing w:line="360" w:lineRule="auto"/>
        <w:rPr>
          <w:sz w:val="28"/>
        </w:rPr>
      </w:pP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）队列队形占</w:t>
      </w:r>
      <w:r>
        <w:rPr>
          <w:rFonts w:ascii="宋体" w:hAnsi="宋体" w:hint="eastAsia"/>
          <w:sz w:val="28"/>
          <w:szCs w:val="28"/>
        </w:rPr>
        <w:t>20%</w:t>
      </w:r>
      <w:r>
        <w:rPr>
          <w:rFonts w:ascii="宋体" w:hAnsi="宋体" w:hint="eastAsia"/>
          <w:sz w:val="28"/>
          <w:szCs w:val="28"/>
        </w:rPr>
        <w:t>（无须赛前赛后报告，不执行解放军队列队形动作要求，按照中小学生队列队形要求即可）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内容：在篮球场大小范围内，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人一组，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分钟内完成指定内容。指定内容包括原地和行进间两部分，除原地和行进间①全部完成外，行进间②自选其中两项。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原地：立正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、稍息、看齐、一列成二列及还原、一列成三列及还原。</w:t>
      </w:r>
      <w:bookmarkStart w:id="0" w:name="_GoBack"/>
      <w:bookmarkEnd w:id="0"/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行进间：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队列练习：跑步走，立定。行进间起步向左转走、向右转走、向后转走。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队形练习：行进间齐步左转弯走、右转弯走、左后转弯走、右后转弯走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分值：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 xml:space="preserve">  16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 xml:space="preserve">  12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分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）基本体操占</w:t>
      </w:r>
      <w:r>
        <w:rPr>
          <w:rFonts w:ascii="宋体" w:hAnsi="宋体" w:hint="eastAsia"/>
          <w:sz w:val="28"/>
          <w:szCs w:val="28"/>
        </w:rPr>
        <w:t>10%</w:t>
      </w:r>
      <w:r>
        <w:rPr>
          <w:rFonts w:ascii="宋体" w:hAnsi="宋体" w:hint="eastAsia"/>
          <w:sz w:val="28"/>
          <w:szCs w:val="28"/>
        </w:rPr>
        <w:t>，</w:t>
      </w:r>
      <w:proofErr w:type="gramStart"/>
      <w:r>
        <w:rPr>
          <w:rFonts w:ascii="宋体" w:hAnsi="宋体" w:hint="eastAsia"/>
          <w:sz w:val="28"/>
          <w:szCs w:val="28"/>
        </w:rPr>
        <w:t>武术操占</w:t>
      </w:r>
      <w:proofErr w:type="gramEnd"/>
      <w:r>
        <w:rPr>
          <w:rFonts w:ascii="宋体" w:hAnsi="宋体" w:hint="eastAsia"/>
          <w:sz w:val="28"/>
          <w:szCs w:val="28"/>
        </w:rPr>
        <w:t>10%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内容：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广播操《希望风帆》、武术操《英雄少年》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要求：</w:t>
      </w:r>
      <w:r>
        <w:rPr>
          <w:rFonts w:ascii="宋体" w:hAnsi="宋体" w:hint="eastAsia"/>
          <w:sz w:val="28"/>
          <w:szCs w:val="28"/>
        </w:rPr>
        <w:t>3---6</w:t>
      </w:r>
      <w:r>
        <w:rPr>
          <w:rFonts w:ascii="宋体" w:hAnsi="宋体" w:hint="eastAsia"/>
          <w:sz w:val="28"/>
          <w:szCs w:val="28"/>
        </w:rPr>
        <w:t>人一组，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分值：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 xml:space="preserve"> 8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 xml:space="preserve">  6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分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）技巧组合：占</w:t>
      </w:r>
      <w:r>
        <w:rPr>
          <w:rFonts w:ascii="宋体" w:hAnsi="宋体" w:hint="eastAsia"/>
          <w:sz w:val="28"/>
          <w:szCs w:val="28"/>
        </w:rPr>
        <w:t>20%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内容：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男：头手倒立——团身前滚翻交叉转体</w:t>
      </w:r>
      <w:r>
        <w:rPr>
          <w:rFonts w:ascii="宋体" w:hAnsi="宋体" w:hint="eastAsia"/>
          <w:sz w:val="28"/>
          <w:szCs w:val="28"/>
        </w:rPr>
        <w:t>180</w:t>
      </w:r>
      <w:r>
        <w:rPr>
          <w:rFonts w:ascii="宋体" w:hAnsi="宋体" w:hint="eastAsia"/>
          <w:sz w:val="28"/>
          <w:szCs w:val="28"/>
        </w:rPr>
        <w:t>度——后滚翻——肩肘倒立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——向前滚动抱腿起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女：前滚翻——交叉转体</w:t>
      </w:r>
      <w:r>
        <w:rPr>
          <w:rFonts w:ascii="宋体" w:hAnsi="宋体" w:hint="eastAsia"/>
          <w:sz w:val="28"/>
          <w:szCs w:val="28"/>
        </w:rPr>
        <w:t>180</w:t>
      </w:r>
      <w:r>
        <w:rPr>
          <w:rFonts w:ascii="宋体" w:hAnsi="宋体" w:hint="eastAsia"/>
          <w:sz w:val="28"/>
          <w:szCs w:val="28"/>
        </w:rPr>
        <w:t>度——后滚翻——肩肘倒立——向前滚动抱腿起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分值：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 xml:space="preserve">  16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 xml:space="preserve">  12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分</w:t>
      </w:r>
    </w:p>
    <w:p w:rsidR="003C76F5" w:rsidRDefault="00595670" w:rsidP="00AB7C08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AB7C08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）篮球：占</w:t>
      </w:r>
      <w:r>
        <w:rPr>
          <w:rFonts w:ascii="宋体" w:hAnsi="宋体" w:hint="eastAsia"/>
          <w:sz w:val="28"/>
          <w:szCs w:val="28"/>
        </w:rPr>
        <w:t>20%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内容：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分钟全场来</w:t>
      </w:r>
      <w:r>
        <w:rPr>
          <w:rFonts w:ascii="宋体" w:hAnsi="宋体" w:hint="eastAsia"/>
          <w:sz w:val="28"/>
          <w:szCs w:val="28"/>
        </w:rPr>
        <w:t>回行进间运球上篮，采用任何上篮动作，投中个数计成绩。必须投中后返回，投中一个计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分，不</w:t>
      </w:r>
      <w:proofErr w:type="gramStart"/>
      <w:r>
        <w:rPr>
          <w:rFonts w:ascii="宋体" w:hAnsi="宋体" w:hint="eastAsia"/>
          <w:sz w:val="28"/>
          <w:szCs w:val="28"/>
        </w:rPr>
        <w:t>作技评要求</w:t>
      </w:r>
      <w:proofErr w:type="gramEnd"/>
      <w:r>
        <w:rPr>
          <w:rFonts w:ascii="宋体" w:hAnsi="宋体" w:hint="eastAsia"/>
          <w:sz w:val="28"/>
          <w:szCs w:val="28"/>
        </w:rPr>
        <w:t>。（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分）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）排球：占</w:t>
      </w:r>
      <w:r>
        <w:rPr>
          <w:rFonts w:ascii="宋体" w:hAnsi="宋体" w:hint="eastAsia"/>
          <w:sz w:val="28"/>
          <w:szCs w:val="28"/>
        </w:rPr>
        <w:t>20%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内容：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男：正面上手发球</w:t>
      </w:r>
    </w:p>
    <w:p w:rsidR="003C76F5" w:rsidRDefault="00595670" w:rsidP="00AB7C08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女：侧面下手发球。发中个数计成绩，发球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次，发中过网一个计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分，不</w:t>
      </w:r>
      <w:proofErr w:type="gramStart"/>
      <w:r>
        <w:rPr>
          <w:rFonts w:ascii="宋体" w:hAnsi="宋体" w:hint="eastAsia"/>
          <w:sz w:val="28"/>
          <w:szCs w:val="28"/>
        </w:rPr>
        <w:t>作技评要求</w:t>
      </w:r>
      <w:proofErr w:type="gramEnd"/>
      <w:r>
        <w:rPr>
          <w:rFonts w:ascii="宋体" w:hAnsi="宋体" w:hint="eastAsia"/>
          <w:sz w:val="28"/>
          <w:szCs w:val="28"/>
        </w:rPr>
        <w:t>。（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分）</w:t>
      </w:r>
    </w:p>
    <w:p w:rsidR="003C76F5" w:rsidRDefault="003C76F5" w:rsidP="00AB7C08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3C76F5" w:rsidRDefault="003C76F5" w:rsidP="00AB7C08">
      <w:pPr>
        <w:snapToGrid w:val="0"/>
        <w:spacing w:line="360" w:lineRule="auto"/>
      </w:pPr>
    </w:p>
    <w:sectPr w:rsidR="003C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70" w:rsidRDefault="00595670" w:rsidP="00AB7C08">
      <w:r>
        <w:separator/>
      </w:r>
    </w:p>
  </w:endnote>
  <w:endnote w:type="continuationSeparator" w:id="0">
    <w:p w:rsidR="00595670" w:rsidRDefault="00595670" w:rsidP="00AB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70" w:rsidRDefault="00595670" w:rsidP="00AB7C08">
      <w:r>
        <w:separator/>
      </w:r>
    </w:p>
  </w:footnote>
  <w:footnote w:type="continuationSeparator" w:id="0">
    <w:p w:rsidR="00595670" w:rsidRDefault="00595670" w:rsidP="00AB7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5C3"/>
    <w:rsid w:val="000823D0"/>
    <w:rsid w:val="000C307C"/>
    <w:rsid w:val="0026059E"/>
    <w:rsid w:val="00265ED6"/>
    <w:rsid w:val="00364728"/>
    <w:rsid w:val="003C76F5"/>
    <w:rsid w:val="00595670"/>
    <w:rsid w:val="006E1A99"/>
    <w:rsid w:val="007365B0"/>
    <w:rsid w:val="007665C3"/>
    <w:rsid w:val="007E7397"/>
    <w:rsid w:val="00AB7C08"/>
    <w:rsid w:val="00B10FB7"/>
    <w:rsid w:val="00B83758"/>
    <w:rsid w:val="00D76FA4"/>
    <w:rsid w:val="00E55276"/>
    <w:rsid w:val="083C1C10"/>
    <w:rsid w:val="61AC5BAE"/>
    <w:rsid w:val="7E0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>P R C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Windows User</cp:lastModifiedBy>
  <cp:revision>3</cp:revision>
  <dcterms:created xsi:type="dcterms:W3CDTF">2017-03-06T01:48:00Z</dcterms:created>
  <dcterms:modified xsi:type="dcterms:W3CDTF">2020-06-03T02:37:00Z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