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20E" w:rsidRDefault="00B15B77">
      <w:pPr>
        <w:ind w:firstLineChars="200" w:firstLine="723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中职</w:t>
      </w:r>
      <w:r w:rsidR="00040C24">
        <w:rPr>
          <w:rFonts w:ascii="宋体" w:hAnsi="宋体" w:hint="eastAsia"/>
          <w:b/>
          <w:color w:val="000000"/>
          <w:sz w:val="36"/>
          <w:szCs w:val="36"/>
        </w:rPr>
        <w:t>旅游职位专业技能测试评分</w:t>
      </w:r>
      <w:r>
        <w:rPr>
          <w:rFonts w:ascii="宋体" w:hAnsi="宋体" w:hint="eastAsia"/>
          <w:b/>
          <w:color w:val="000000"/>
          <w:sz w:val="36"/>
          <w:szCs w:val="36"/>
        </w:rPr>
        <w:t>方案</w:t>
      </w:r>
    </w:p>
    <w:p w:rsidR="004F620E" w:rsidRDefault="00040C24">
      <w:pPr>
        <w:ind w:firstLineChars="200" w:firstLine="560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中餐宴会摆台与服务技能</w:t>
      </w:r>
    </w:p>
    <w:p w:rsidR="004F620E" w:rsidRDefault="00040C24">
      <w:pPr>
        <w:rPr>
          <w:rFonts w:ascii="楷体_GB2312" w:eastAsia="楷体_GB2312" w:hAnsi="仿宋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一、</w:t>
      </w: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设备物品条件（以1名</w:t>
      </w:r>
      <w:r w:rsidR="002711C5">
        <w:rPr>
          <w:rFonts w:ascii="楷体_GB2312" w:eastAsia="楷体_GB2312" w:hAnsi="仿宋" w:hint="eastAsia"/>
          <w:b/>
          <w:color w:val="000000"/>
          <w:sz w:val="28"/>
          <w:szCs w:val="28"/>
        </w:rPr>
        <w:t>考生</w:t>
      </w: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计）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4"/>
        <w:gridCol w:w="1736"/>
        <w:gridCol w:w="5334"/>
        <w:gridCol w:w="877"/>
        <w:gridCol w:w="862"/>
      </w:tblGrid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  称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规  格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质地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中餐圆形餐台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高度为75厘米、直径180厘米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1张</w:t>
            </w:r>
          </w:p>
        </w:tc>
      </w:tr>
      <w:tr w:rsidR="004F620E">
        <w:trPr>
          <w:trHeight w:val="529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工作台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90厘米×280厘米，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高75厘米（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误差1厘米）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1张</w:t>
            </w:r>
          </w:p>
        </w:tc>
      </w:tr>
      <w:tr w:rsidR="004F620E">
        <w:trPr>
          <w:trHeight w:val="514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餐椅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（连椅背）高度90厘米，宽40厘米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10把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防滑圆托盘（含托盘垫）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外径35.5厘米，内径32厘米，误差0.5厘米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台布及装饰布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台布：正方形，240×240厘米（误差</w:t>
            </w:r>
          </w:p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2厘米）。材质：涤棉； </w:t>
            </w:r>
          </w:p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装饰布：圆形，直径320厘米，材质：涤棉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1套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餐巾（口布）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53厘米×53厘米（缩水前56厘米×56厘米）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纯棉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10条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花盆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外径17.5厘米，内径16.5厘米，底径13.5厘米，盆高7.5厘米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瓷器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餐碟（骨碟）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外径20.3厘米，内径12.5厘米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瓷器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汤碗（翅碗）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碗口直径11.3厘米 ，底部直径5厘米,高4厘米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瓷器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味碟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碟口7.3厘米， 底部4厘米，高1.8厘米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瓷器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汤勺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长13.4厘米， 宽4厘米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瓷器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筷架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长7.1厘米，底部长7.3厘米；宽3.1厘米；底部宽3.3厘米；高1.5厘米；勺子位长4.9厘米，圆形凹口位2.5厘米；筷子位顶部2.2厘米，凹位1.3厘米，高度1.1厘米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瓷器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筷子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长27.0厘米，筷子头直径0.4厘米；带筷套：长27.8厘米，宽3厘米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10双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席面更</w:t>
            </w:r>
          </w:p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（长柄勺）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全长20.4厘米，勺子长6.4厘米，直径4.3厘米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水杯（414ML）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widowControl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杯口外径6.5厘米，杯口内径6.1厘米，内高13.5厘米，外高18.7厘米，杯底直径6.7厘米，厚0.4厘米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玻璃器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葡萄酒杯（14CL）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杯口外径5.8厘米，杯口内径5.5厘米，内高6.9厘米，外高14厘米，杯底直径5.7厘米，厚0.2厘米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玻璃器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白酒杯（2.6CL）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杯口外径3.7厘米，杯口内径3.4厘米，内高3.3厘米，外高8.9厘米，杯底直径4.1厘米，厚0.2厘米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玻璃器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牙签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长8.7厘米，宽1.5厘米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10套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菜单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长19厘米，外宽14厘米，内宽10.5厘米，厚1.7厘米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桌号牌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底座长10厘米，宽4.5厘米，高8.1厘米，底座厚度0.8厘米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公用餐具（公筷架、筷子、公勺）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公筷架全长9.5厘米，底座长5.9厘米,宽1.2厘米，勺座直径2.5厘米，筷座长3.5厘米，宽1.2厘米</w:t>
            </w:r>
          </w:p>
        </w:tc>
        <w:tc>
          <w:tcPr>
            <w:tcW w:w="877" w:type="dxa"/>
            <w:vAlign w:val="center"/>
          </w:tcPr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2套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折叠餐巾花专用大盘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直径40厘米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瓷器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服务巾</w:t>
            </w:r>
          </w:p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（斟酒用）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边长48厘米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棉质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1条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净手小毛巾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边长30厘米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棉质</w:t>
            </w: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1条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Merge w:val="restart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酒瓶</w:t>
            </w:r>
          </w:p>
        </w:tc>
        <w:tc>
          <w:tcPr>
            <w:tcW w:w="5334" w:type="dxa"/>
            <w:vAlign w:val="center"/>
          </w:tcPr>
          <w:p w:rsidR="004F620E" w:rsidRDefault="00040C2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葡萄酒瓶：墨绿色750ml  高：32厘米  瓶身直径：7.3厘米 口径（外）：2.7厘米 口径（内）：1.9厘米</w:t>
            </w:r>
          </w:p>
          <w:p w:rsidR="004F620E" w:rsidRDefault="00040C2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白酒瓶：透明色500ml    高：26.5厘米 </w:t>
            </w:r>
          </w:p>
          <w:p w:rsidR="004F620E" w:rsidRDefault="00040C2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瓶身直径：6.6厘米 口径（外）：2.75厘米 口径（内）：1.75厘米</w:t>
            </w:r>
          </w:p>
        </w:tc>
        <w:tc>
          <w:tcPr>
            <w:tcW w:w="877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玻璃</w:t>
            </w:r>
          </w:p>
          <w:p w:rsidR="004F620E" w:rsidRDefault="004F620E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2个</w:t>
            </w:r>
          </w:p>
        </w:tc>
      </w:tr>
      <w:tr w:rsidR="004F620E">
        <w:trPr>
          <w:trHeight w:val="515"/>
          <w:jc w:val="center"/>
        </w:trPr>
        <w:tc>
          <w:tcPr>
            <w:tcW w:w="884" w:type="dxa"/>
            <w:vMerge/>
            <w:vAlign w:val="center"/>
          </w:tcPr>
          <w:p w:rsidR="004F620E" w:rsidRDefault="004F620E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36" w:type="dxa"/>
            <w:vAlign w:val="center"/>
          </w:tcPr>
          <w:p w:rsidR="004F620E" w:rsidRDefault="00040C24">
            <w:pPr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酒瓶样例图片</w:t>
            </w:r>
          </w:p>
        </w:tc>
        <w:tc>
          <w:tcPr>
            <w:tcW w:w="7073" w:type="dxa"/>
            <w:gridSpan w:val="3"/>
            <w:vAlign w:val="center"/>
          </w:tcPr>
          <w:p w:rsidR="004F620E" w:rsidRDefault="00040C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葡萄酒瓶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object w:dxaOrig="1324" w:dyaOrig="19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97.2pt" o:ole="">
                  <v:imagedata r:id="rId7" o:title=""/>
                </v:shape>
                <o:OLEObject Type="Embed" ProgID="Picture.PicObj.1" ShapeID="_x0000_i1025" DrawAspect="Content" ObjectID="_1652865963" r:id="rId8"/>
              </w:objec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     白酒瓶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object w:dxaOrig="629" w:dyaOrig="1908">
                <v:shape id="_x0000_i1026" type="#_x0000_t75" style="width:31.8pt;height:95.4pt" o:ole="">
                  <v:imagedata r:id="rId9" o:title=""/>
                </v:shape>
                <o:OLEObject Type="Embed" ProgID="Picture.PicObj.1" ShapeID="_x0000_i1026" DrawAspect="Content" ObjectID="_1652865964" r:id="rId10"/>
              </w:object>
            </w:r>
          </w:p>
        </w:tc>
      </w:tr>
    </w:tbl>
    <w:p w:rsidR="004F620E" w:rsidRDefault="004F620E">
      <w:pPr>
        <w:spacing w:beforeLines="100" w:before="312" w:line="240" w:lineRule="atLeast"/>
        <w:rPr>
          <w:rFonts w:ascii="楷体_GB2312" w:eastAsia="楷体_GB2312" w:hAnsi="仿宋"/>
          <w:b/>
          <w:color w:val="000000"/>
          <w:sz w:val="28"/>
          <w:szCs w:val="28"/>
        </w:rPr>
      </w:pPr>
    </w:p>
    <w:p w:rsidR="004F620E" w:rsidRDefault="00040C24">
      <w:pPr>
        <w:spacing w:beforeLines="100" w:before="312" w:line="360" w:lineRule="exact"/>
        <w:rPr>
          <w:rFonts w:ascii="楷体_GB2312" w:eastAsia="楷体_GB2312" w:hAnsi="仿宋"/>
          <w:b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二、中餐宴会摆台与服务现场操作规则</w:t>
      </w:r>
    </w:p>
    <w:p w:rsidR="004F620E" w:rsidRDefault="00040C24">
      <w:pPr>
        <w:spacing w:line="49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1.按中餐正式宴会摆台与服务（10人位），根据提供设备物品进行操作与服务。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2.考生提前进入场地，在指定区域向评委进行仪容仪表展示，时间不超过1分钟。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3.评委统一口令“开始准备”进行准备，准备时间3分钟。准备就绪后，考生站在工作台前、主人位后侧，举手示意。</w:t>
      </w:r>
    </w:p>
    <w:p w:rsidR="004F620E" w:rsidRDefault="00040C24">
      <w:pPr>
        <w:spacing w:line="49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准备时间内</w:t>
      </w:r>
      <w:r w:rsidR="002711C5">
        <w:rPr>
          <w:rFonts w:ascii="宋体" w:hAnsi="宋体" w:cs="宋体" w:hint="eastAsia"/>
          <w:color w:val="000000"/>
          <w:sz w:val="28"/>
          <w:szCs w:val="28"/>
        </w:rPr>
        <w:t>考生</w:t>
      </w:r>
      <w:r>
        <w:rPr>
          <w:rFonts w:ascii="宋体" w:hAnsi="宋体" w:cs="宋体" w:hint="eastAsia"/>
          <w:color w:val="000000"/>
          <w:sz w:val="28"/>
          <w:szCs w:val="28"/>
        </w:rPr>
        <w:t>不可以调整、移动工作台上的物品，只允许折叠斟酒巾（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但不得包上酒瓶</w:t>
      </w:r>
      <w:r>
        <w:rPr>
          <w:rFonts w:ascii="宋体" w:hAnsi="宋体" w:cs="宋体" w:hint="eastAsia"/>
          <w:color w:val="000000"/>
          <w:sz w:val="28"/>
          <w:szCs w:val="28"/>
        </w:rPr>
        <w:t>）和清点物品数量。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4.考生在评委宣布“开始”后开始操作。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5.中餐宴会摆台与服务操作时间18分钟</w:t>
      </w:r>
      <w:r w:rsidR="0007230A">
        <w:rPr>
          <w:rFonts w:ascii="宋体" w:hAnsi="宋体" w:cs="宋体" w:hint="eastAsia"/>
          <w:color w:val="000000"/>
          <w:sz w:val="28"/>
          <w:szCs w:val="28"/>
        </w:rPr>
        <w:t>。</w:t>
      </w:r>
      <w:r w:rsidR="00CC5917">
        <w:rPr>
          <w:rFonts w:ascii="宋体" w:hAnsi="宋体" w:cs="宋体" w:hint="eastAsia"/>
          <w:color w:val="000000"/>
          <w:sz w:val="28"/>
          <w:szCs w:val="28"/>
        </w:rPr>
        <w:t>考试</w:t>
      </w:r>
      <w:r>
        <w:rPr>
          <w:rFonts w:ascii="宋体" w:hAnsi="宋体" w:cs="宋体" w:hint="eastAsia"/>
          <w:color w:val="000000"/>
          <w:sz w:val="28"/>
          <w:szCs w:val="28"/>
        </w:rPr>
        <w:t>结束前3分钟提醒</w:t>
      </w:r>
      <w:r w:rsidR="002711C5">
        <w:rPr>
          <w:rFonts w:ascii="宋体" w:hAnsi="宋体" w:cs="宋体" w:hint="eastAsia"/>
          <w:color w:val="000000"/>
          <w:sz w:val="28"/>
          <w:szCs w:val="28"/>
        </w:rPr>
        <w:t>考生</w:t>
      </w:r>
      <w:r>
        <w:rPr>
          <w:rFonts w:ascii="宋体" w:hAnsi="宋体" w:cs="宋体" w:hint="eastAsia"/>
          <w:color w:val="000000"/>
          <w:sz w:val="28"/>
          <w:szCs w:val="28"/>
        </w:rPr>
        <w:t>“离结束还有3分钟”</w:t>
      </w:r>
      <w:r w:rsidR="0007230A">
        <w:rPr>
          <w:rFonts w:ascii="宋体" w:hAnsi="宋体" w:cs="宋体" w:hint="eastAsia"/>
          <w:color w:val="000000"/>
          <w:sz w:val="28"/>
          <w:szCs w:val="28"/>
        </w:rPr>
        <w:t>，时间到，考生不能</w:t>
      </w:r>
      <w:r>
        <w:rPr>
          <w:rFonts w:ascii="宋体" w:hAnsi="宋体" w:cs="宋体" w:hint="eastAsia"/>
          <w:color w:val="000000"/>
          <w:sz w:val="28"/>
          <w:szCs w:val="28"/>
        </w:rPr>
        <w:t>继续，评委根据考生完成部分进行评判计分。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6.开始时，考生站在主人位后侧。所有操作与服务必须按顺时针方向进行。（“拉椅让座”环节，从工作台到第一主宾位、从第二主宾位到主人位，可逆时针操作。）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7.所有操作与服务结束后，考生应回到工作台前，举手示意“完毕”。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8.除台布、装饰布、花盆和桌号牌可徒手操作外，其他物品均须使用托盘操作。允许使用托盘垫。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9.餐巾准备无任何折痕；餐巾折花花型不限，但须突出正、副主人位花型，整体挺括、和谐、美观。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10. 在拉椅让座之前（铺装饰布、台布时除外），餐椅保持“三三二二”对称摆放，椅面1/2塞进桌面。铺装饰布、台布时，拉开主人位餐椅。铺完装饰布、台布后将餐椅归位。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11. 摆台的基本要求：餐具图案对正，距离均匀、整齐、美观、清洁大方，为宾客提供一个舒适的就餐位置和一套必需的就餐餐具。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12. 物品落地每件扣3分，物品碰倒每件扣2分；物品遗漏每件扣1分。逆时针操作扣1分/次。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13.中餐宴会摆台与服务的顺序和标准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（1）铺装饰布、台布：拉开主人位餐椅，在主人位铺装饰布、台布；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台布正面朝上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铺在装饰布上，</w:t>
      </w:r>
      <w:r>
        <w:rPr>
          <w:rFonts w:ascii="宋体" w:hAnsi="宋体" w:cs="宋体" w:hint="eastAsia"/>
          <w:color w:val="000000"/>
          <w:sz w:val="28"/>
          <w:szCs w:val="28"/>
        </w:rPr>
        <w:t>台面平整，下垂均等；定位准确，中心线凸缝向上，且对准正副主人位；台面平整；台布四周下垂均等。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（2）餐碟定位：从主人位开始一次性定位摆放餐碟，餐碟边沿距桌边1.5厘米；每个餐碟之间的间隔要相等；相对的餐碟与餐桌中心点三点成一直线；操作要轻松、规范、手法卫生。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（3）摆放汤碗、汤勺和味碟。汤碗摆放在餐碟左上方1厘米处，味碟摆放在餐碟右上方，汤勺放置于汤碗中，勺把朝左，与餐碟平行。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汤碗、味碟的横向直径和汤勺柄成一条直线。</w:t>
      </w:r>
      <w:r>
        <w:rPr>
          <w:rFonts w:ascii="宋体" w:hAnsi="宋体" w:cs="宋体" w:hint="eastAsia"/>
          <w:color w:val="000000"/>
          <w:sz w:val="28"/>
          <w:szCs w:val="28"/>
        </w:rPr>
        <w:t>汤碗与味碟之间距离的中点对准餐碟的中点，汤碗分别与味碟、餐碟间相距1厘米。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4）摆放筷架、席面更、筷子、牙签：筷架摆在餐碟右边，其横中线与汤碗、味碟横中线在同一条直线上；筷架左侧纵向延长线与餐碟右侧相切。席面更、筷子搁摆在筷架上，筷尾的右下角距桌沿1.5厘米，筷套正面朝上；牙签位于席面更和筷子之间，牙签套正面朝上，底部与席面更齐平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（5）摆放葡萄酒杯、白酒杯、水杯：葡萄酒杯摆放在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餐碟</w:t>
      </w:r>
      <w:r>
        <w:rPr>
          <w:rFonts w:ascii="宋体" w:hAnsi="宋体" w:cs="宋体" w:hint="eastAsia"/>
          <w:color w:val="000000"/>
          <w:sz w:val="28"/>
          <w:szCs w:val="28"/>
        </w:rPr>
        <w:t>正上方（汤碗与味碟之间距离的中点线上）；白酒杯摆在葡萄酒杯的右侧，水杯位于葡萄酒杯左侧，杯肚间隔1厘米，三杯杯底中点连线成一直线，该直线与相对两个餐碟的中点连线垂直；水杯待餐巾花折好后一起摆上桌，杯花底部应整齐、美观，落杯不超过2/3 处，水杯肚距离汤碗边1厘米；摆杯手法正确（手拿杯柄或中下部）、卫生。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（6）摆放公用餐具：公用筷架摆放在主人和副主人餐位水杯正上方，距水杯肚下沿切点3厘米，公勺、公筷置于公用筷架之上，勺柄、筷子尾端朝右。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如折的是杯花，可</w:t>
      </w:r>
      <w:r>
        <w:rPr>
          <w:rFonts w:ascii="宋体" w:hAnsi="宋体" w:cs="宋体" w:hint="eastAsia"/>
          <w:color w:val="000000"/>
          <w:sz w:val="28"/>
          <w:szCs w:val="28"/>
        </w:rPr>
        <w:t>先摆放杯花，再摆放公用餐具。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（7）折餐巾花：折十种不同造型杯花，每种餐巾花三种以上技法；花型突出正、副主人位；有头尾的动物造型应头朝右（主人位除外）；巾花观赏面向客人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（主人位</w:t>
      </w:r>
      <w:r>
        <w:rPr>
          <w:rFonts w:ascii="宋体" w:hAnsi="宋体" w:cs="宋体" w:hint="eastAsia"/>
          <w:color w:val="000000"/>
          <w:sz w:val="28"/>
          <w:szCs w:val="28"/>
        </w:rPr>
        <w:t>除外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hAnsi="宋体" w:cs="宋体" w:hint="eastAsia"/>
          <w:color w:val="000000"/>
          <w:sz w:val="28"/>
          <w:szCs w:val="28"/>
        </w:rPr>
        <w:t>；巾花挺拔、造型美观、款式新颖；操作手法卫生，不用口咬、下巴按、筷子穿；手不触及杯口及杯的上部。如折的是杯花，水杯待餐巾花折好后一起摆上桌。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（8）上花盆、菜单（2个）和桌号牌：花盆摆在台面正中；菜单摆放在正副主人的筷子架右侧，位置一致，菜单右尾端距离桌边1.5厘米；桌号牌摆放在花盆正前方、面对副主人位。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（9）拉椅让座：先拉第一主宾（主人位右侧第1位）、第二主宾（主人位</w:t>
      </w: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左侧第1位）、主人位，然后按顺时针方向逐一定位，示意让座；座位中心与餐碟中心对齐，餐椅之间距离均等，餐椅座面边缘距台布下垂部分1厘米；让座手势正确，体现礼貌。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10）托盘斟酒：将斟倒酒水装盘，从第一主宾位开始，连续五个餐位，每个餐位换瓶斟酒，先葡萄酒后白酒共十杯；左手托盘，右手持瓶斟酒，酒标朝向客人，斟酒时瓶口不碰杯口；斟酒量均匀，葡萄酒二分之一杯、白酒三分之二杯，斟倒时做到不滴不洒；服务操作时托盘展开，姿势正确、保持平衡、位置合理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sz w:val="28"/>
          <w:szCs w:val="28"/>
        </w:rPr>
        <w:t>服务巾（斟酒用）的使用：</w:t>
      </w:r>
      <w:r w:rsidR="002711C5">
        <w:rPr>
          <w:rFonts w:ascii="宋体" w:hAnsi="宋体" w:cs="宋体" w:hint="eastAsia"/>
          <w:bCs/>
          <w:color w:val="000000"/>
          <w:sz w:val="28"/>
          <w:szCs w:val="28"/>
        </w:rPr>
        <w:t>考生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可以在斟酒时搭在手臂上，也可以包在酒瓶颈上。</w:t>
      </w:r>
    </w:p>
    <w:p w:rsidR="004F620E" w:rsidRDefault="00040C24">
      <w:pPr>
        <w:spacing w:line="49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14.其他</w:t>
      </w:r>
    </w:p>
    <w:p w:rsidR="004F620E" w:rsidRDefault="00040C24">
      <w:pPr>
        <w:spacing w:line="49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（1）台布、装饰布的折叠方法：反面朝里，沿凸线长边对折两次，再沿短边对折两次。</w:t>
      </w:r>
    </w:p>
    <w:p w:rsidR="004F620E" w:rsidRDefault="00040C24">
      <w:pPr>
        <w:spacing w:line="490" w:lineRule="exact"/>
        <w:ind w:firstLine="57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（2）酒水准备：</w:t>
      </w:r>
      <w:r w:rsidR="00CC5917">
        <w:rPr>
          <w:rFonts w:ascii="宋体" w:hAnsi="宋体" w:cs="宋体" w:hint="eastAsia"/>
          <w:color w:val="000000"/>
          <w:sz w:val="28"/>
          <w:szCs w:val="28"/>
        </w:rPr>
        <w:t>考试</w:t>
      </w:r>
      <w:r>
        <w:rPr>
          <w:rFonts w:ascii="宋体" w:hAnsi="宋体" w:cs="宋体" w:hint="eastAsia"/>
          <w:color w:val="000000"/>
          <w:sz w:val="28"/>
          <w:szCs w:val="28"/>
        </w:rPr>
        <w:t>斟酒所用葡萄酒为食用葡萄汁和水兑制而成，</w:t>
      </w:r>
      <w:r w:rsidR="00CC5917">
        <w:rPr>
          <w:rFonts w:ascii="宋体" w:hAnsi="宋体" w:cs="宋体" w:hint="eastAsia"/>
          <w:color w:val="000000"/>
          <w:sz w:val="28"/>
          <w:szCs w:val="28"/>
        </w:rPr>
        <w:t>考试</w:t>
      </w:r>
      <w:r>
        <w:rPr>
          <w:rFonts w:ascii="宋体" w:hAnsi="宋体" w:cs="宋体" w:hint="eastAsia"/>
          <w:color w:val="000000"/>
          <w:sz w:val="28"/>
          <w:szCs w:val="28"/>
        </w:rPr>
        <w:t>斟酒所用白酒用水代替。葡萄酒杯和白酒杯每批次撤换一套；每位</w:t>
      </w:r>
      <w:r w:rsidR="002711C5">
        <w:rPr>
          <w:rFonts w:ascii="宋体" w:hAnsi="宋体" w:cs="宋体" w:hint="eastAsia"/>
          <w:color w:val="000000"/>
          <w:sz w:val="28"/>
          <w:szCs w:val="28"/>
        </w:rPr>
        <w:t>考生</w:t>
      </w:r>
      <w:r>
        <w:rPr>
          <w:rFonts w:ascii="宋体" w:hAnsi="宋体" w:cs="宋体" w:hint="eastAsia"/>
          <w:color w:val="000000"/>
          <w:sz w:val="28"/>
          <w:szCs w:val="28"/>
        </w:rPr>
        <w:t>配一瓶葡萄酒和一瓶白酒。</w:t>
      </w: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Pr="00CC5917" w:rsidRDefault="004F620E">
      <w:pPr>
        <w:rPr>
          <w:rFonts w:ascii="宋体" w:hAnsi="宋体"/>
          <w:b/>
          <w:color w:val="000000"/>
          <w:sz w:val="36"/>
          <w:szCs w:val="36"/>
        </w:rPr>
      </w:pP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Default="004F620E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F620E" w:rsidRDefault="000B2743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中职</w:t>
      </w:r>
      <w:r w:rsidR="00040C24">
        <w:rPr>
          <w:rFonts w:ascii="宋体" w:hAnsi="宋体" w:hint="eastAsia"/>
          <w:b/>
          <w:color w:val="000000"/>
          <w:sz w:val="36"/>
          <w:szCs w:val="36"/>
        </w:rPr>
        <w:t>旅游职位专业技能测试评分标准</w:t>
      </w:r>
      <w:r>
        <w:rPr>
          <w:rFonts w:ascii="宋体" w:hAnsi="宋体" w:hint="eastAsia"/>
          <w:b/>
          <w:color w:val="000000"/>
          <w:sz w:val="36"/>
          <w:szCs w:val="36"/>
        </w:rPr>
        <w:t>（一）</w:t>
      </w:r>
    </w:p>
    <w:p w:rsidR="004F620E" w:rsidRDefault="00040C24">
      <w:pPr>
        <w:pStyle w:val="2"/>
        <w:ind w:leftChars="0" w:left="0" w:firstLine="0"/>
      </w:pPr>
      <w:r>
        <w:rPr>
          <w:rFonts w:ascii="宋体" w:hAnsi="宋体" w:hint="eastAsia"/>
          <w:color w:val="000000"/>
          <w:sz w:val="32"/>
          <w:szCs w:val="32"/>
        </w:rPr>
        <w:t>考生顺序号：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</w:p>
    <w:p w:rsidR="004F620E" w:rsidRDefault="00040C24">
      <w:pPr>
        <w:spacing w:line="240" w:lineRule="atLeast"/>
        <w:rPr>
          <w:rFonts w:ascii="楷体_GB2312" w:eastAsia="楷体_GB2312" w:hAnsi="仿宋"/>
          <w:b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一、中餐宴会摆台与服务现场操作评分标准（45分）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7"/>
        <w:gridCol w:w="6436"/>
        <w:gridCol w:w="751"/>
        <w:gridCol w:w="751"/>
        <w:gridCol w:w="751"/>
      </w:tblGrid>
      <w:tr w:rsidR="004F620E">
        <w:trPr>
          <w:trHeight w:hRule="exact" w:val="456"/>
          <w:tblHeader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项  目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操作程序及标准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扣分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台布及装饰布</w:t>
            </w:r>
          </w:p>
          <w:p w:rsidR="004F620E" w:rsidRDefault="004F620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（4分）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可采用抖铺式、推拉式或撒网式铺设装饰布、台布，要求一次完成，两次扣0.5分，三次及以上不得分。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拉开主人位餐椅，在主人位铺装饰布、台布。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装饰布平铺在餐桌上，正面朝上，台面平整，下垂均等。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台布正面朝上，铺在装饰布上；定位准确，中心线凸缝向上，且对准正副主人位；台面平整；台布四周下垂均等。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餐碟定位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从主人位开始一次性定位摆放餐碟，餐碟间距离均等，与相对餐碟、餐桌中心点三点一线。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餐碟边距桌沿1.5厘米。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val="en-GB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拿碟手法正确（手拿餐碟边缘部分）、卫生、无碰撞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汤碗、汤勺、味碟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（3分）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汤碗摆放在餐碟左上方1厘米处，味碟摆放在餐碟右上方，汤勺放置于汤碗中，勺把朝左，与餐碟平行，汤碗、味碟的横向直径和汤勺柄成一条直线。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汤碗与味碟之间距离的中点对准餐碟的中点，汤碗分别与味碟、餐碟间相距均为1厘米。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筷架、席面更、筷子、牙签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（4分）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筷架摆在餐碟右边，其横中线与汤碗、味碟横中线在同一条直线上。筷架左侧纵向延长线与餐碟右侧相切。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席面更、筷子搁摆在筷架上，筷尾的右下角距桌沿1.5厘米。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筷套正面朝上。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牙签位于席面更和筷子之间，牙签套正面朝上，底部与席面更齐平。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葡萄酒杯、白酒杯、水杯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（4分）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葡萄酒杯在餐碟正前方（汤碗与味碟之间距离的中点线上）。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白酒杯摆在葡萄酒杯的右侧，水杯位于葡萄酒杯左侧，杯肚间隔1厘米，三杯杯底中点成一水平直线。水杯待杯花折好后一起摆上桌，杯花底部应整齐、美观，落杯不超过2/3 处。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摆杯手法正确（手拿杯柄或中下部）、卫生。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公用餐具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（2分）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公用筷架摆放在主人和副主人餐位水杯正上方，距水杯杯肚下沿切点3厘米。先摆放杯花，再摆放公用餐具。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先勺后筷顺序将公勺、公筷搁摆于公用筷架之上，勺柄、筷子尾端朝右。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餐巾折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花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花型突出正、副主人位，整体协调；</w:t>
            </w:r>
          </w:p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有头、尾的动物造型应头朝右（主人位除外）；</w:t>
            </w:r>
          </w:p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巾花观赏面向客人（主人位除外）；</w:t>
            </w:r>
          </w:p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巾花种类丰富、款式新颖；</w:t>
            </w:r>
          </w:p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巾花挺拔、造型美观、花型逼真；</w:t>
            </w:r>
          </w:p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操作手法卫生，不用口咬、下巴按、筷子穿。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折叠手法正确、一次性成形。杯花折好后放于水杯中一起摆上桌。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手不触及杯口及杯的上部。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菜单、花盆和桌号牌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（2分）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花盆摆在台面正中。桌号牌摆放在花盆正前方、面对副主人位。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707"/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菜单摆放在正副主人的筷子架右侧，位置一致，菜单右尾端距离桌边1.5厘米。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拉椅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让座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（2分）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拉椅：从第一主宾位开始，座位中心与餐碟中心对齐，餐椅之间距离均等，餐椅座面边缘距台布下垂部分1厘米。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让座：手势正确，体现礼貌。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托盘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斟酒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将酒水装盘，从第一主宾位开始，连续五个餐位，每个餐位换瓶斟酒。顺时针方向前行，在客人右侧斟酒，先斟葡萄酒后斟白酒，共十杯；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左手托盘，右手持瓶斟酒，酒标朝向客人，斟酒时瓶口不碰杯口；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斟酒量均匀，葡萄酒二分之一杯、白酒三分之二杯，斟倒时做到不滴不洒；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服务操作时托盘展开，姿势正确、保持平衡、位置合理。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托盘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（2分）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用左手胸前托法将托盘托起，托盘位置高于</w:t>
            </w:r>
            <w:r w:rsidR="002711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腰部，姿势正确。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托送自如、灵活。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30"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综合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印象</w:t>
            </w:r>
          </w:p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（2分）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台面摆台整体美观、便于使用、具有艺术美感。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30"/>
          <w:jc w:val="center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操作过程中动作规范、娴熟、敏捷、声轻，姿态优美，能体现岗位气质。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合   计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操作时间：      分      秒        </w:t>
            </w:r>
          </w:p>
        </w:tc>
      </w:tr>
      <w:tr w:rsidR="004F620E">
        <w:trPr>
          <w:jc w:val="center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040C24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物品落地、物品碰倒、物品遗漏：   件    逆时针：   次       扣分：    分</w:t>
            </w:r>
          </w:p>
        </w:tc>
      </w:tr>
      <w:tr w:rsidR="004F620E">
        <w:trPr>
          <w:jc w:val="center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20E" w:rsidRDefault="00040C24">
            <w:pPr>
              <w:adjustRightInd w:val="0"/>
              <w:snapToGrid w:val="0"/>
              <w:ind w:firstLineChars="100" w:firstLine="24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F620E" w:rsidRDefault="00040C24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评委：</w:t>
      </w:r>
    </w:p>
    <w:p w:rsidR="004F620E" w:rsidRDefault="004F620E">
      <w:pPr>
        <w:rPr>
          <w:rFonts w:ascii="宋体" w:hAnsi="宋体"/>
          <w:b/>
          <w:color w:val="000000"/>
          <w:sz w:val="36"/>
          <w:szCs w:val="36"/>
        </w:rPr>
      </w:pPr>
    </w:p>
    <w:p w:rsidR="004F620E" w:rsidRDefault="000B2743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中职</w:t>
      </w:r>
      <w:r w:rsidR="00040C24">
        <w:rPr>
          <w:rFonts w:ascii="宋体" w:hAnsi="宋体" w:hint="eastAsia"/>
          <w:b/>
          <w:color w:val="000000"/>
          <w:sz w:val="36"/>
          <w:szCs w:val="36"/>
        </w:rPr>
        <w:t>旅游职位专业技能测试评分标准</w:t>
      </w:r>
      <w:r>
        <w:rPr>
          <w:rFonts w:ascii="宋体" w:hAnsi="宋体" w:hint="eastAsia"/>
          <w:b/>
          <w:color w:val="000000"/>
          <w:sz w:val="36"/>
          <w:szCs w:val="36"/>
        </w:rPr>
        <w:t>（二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6"/>
          <w:szCs w:val="36"/>
        </w:rPr>
        <w:t>）</w:t>
      </w:r>
    </w:p>
    <w:p w:rsidR="004F620E" w:rsidRDefault="00040C24">
      <w:pPr>
        <w:spacing w:line="240" w:lineRule="atLeast"/>
        <w:rPr>
          <w:rFonts w:ascii="楷体_GB2312" w:eastAsia="楷体_GB2312" w:hAnsi="仿宋"/>
          <w:b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二、</w:t>
      </w:r>
      <w:r w:rsidR="006832C8">
        <w:rPr>
          <w:rFonts w:ascii="楷体_GB2312" w:eastAsia="楷体_GB2312" w:hAnsi="仿宋" w:hint="eastAsia"/>
          <w:b/>
          <w:color w:val="000000"/>
          <w:sz w:val="28"/>
          <w:szCs w:val="28"/>
        </w:rPr>
        <w:t>旅游景点</w:t>
      </w: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讲解评分表（45分）</w:t>
      </w:r>
    </w:p>
    <w:p w:rsidR="004F620E" w:rsidRDefault="00040C24" w:rsidP="00346F98">
      <w:pPr>
        <w:widowControl/>
        <w:spacing w:beforeLines="50" w:before="156" w:afterLines="50" w:after="156"/>
        <w:jc w:val="left"/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346"/>
        <w:gridCol w:w="1167"/>
        <w:gridCol w:w="1101"/>
      </w:tblGrid>
      <w:tr w:rsidR="004F620E">
        <w:trPr>
          <w:trHeight w:val="110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评定内容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单项</w:t>
            </w:r>
          </w:p>
          <w:p w:rsidR="004F620E" w:rsidRDefault="00040C24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单项</w:t>
            </w:r>
          </w:p>
          <w:p w:rsidR="004F620E" w:rsidRDefault="00040C24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计分</w:t>
            </w:r>
          </w:p>
        </w:tc>
      </w:tr>
      <w:tr w:rsidR="004F620E">
        <w:trPr>
          <w:trHeight w:val="145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语言表达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语音标准、语法正确、口齿清楚，肢体语言规范。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4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8分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620E">
        <w:trPr>
          <w:trHeight w:val="150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讲解内容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健康、完整、准确、与时俱进、主旨突出、通俗易懂。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620E">
        <w:trPr>
          <w:trHeight w:val="147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讲解结构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层次分明、结构清晰、逻辑性强。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620E">
        <w:trPr>
          <w:trHeight w:val="147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讲解技巧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生动、角度新颖、有一定深度。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620E">
        <w:trPr>
          <w:trHeight w:val="1781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widowControl/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时间控制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5544A9">
            <w:pPr>
              <w:widowControl/>
              <w:spacing w:line="44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讲解</w:t>
            </w:r>
            <w:r w:rsidR="00040C24">
              <w:rPr>
                <w:rFonts w:ascii="宋体" w:hAnsi="宋体" w:cs="宋体" w:hint="eastAsia"/>
                <w:sz w:val="28"/>
                <w:szCs w:val="28"/>
              </w:rPr>
              <w:t>不足</w:t>
            </w:r>
            <w:r w:rsidR="004C68D8">
              <w:rPr>
                <w:rFonts w:ascii="宋体" w:hAnsi="宋体" w:cs="宋体"/>
                <w:sz w:val="28"/>
                <w:szCs w:val="28"/>
              </w:rPr>
              <w:t>3</w:t>
            </w:r>
            <w:r w:rsidR="004C68D8">
              <w:rPr>
                <w:rFonts w:ascii="宋体" w:hAnsi="宋体" w:cs="宋体" w:hint="eastAsia"/>
                <w:sz w:val="28"/>
                <w:szCs w:val="28"/>
              </w:rPr>
              <w:t>分钟</w:t>
            </w:r>
            <w:r w:rsidR="00040C24">
              <w:rPr>
                <w:rFonts w:ascii="宋体" w:hAnsi="宋体" w:cs="宋体" w:hint="eastAsia"/>
                <w:sz w:val="28"/>
                <w:szCs w:val="28"/>
              </w:rPr>
              <w:t>，</w:t>
            </w:r>
            <w:r w:rsidR="004C68D8">
              <w:rPr>
                <w:rFonts w:ascii="宋体" w:hAnsi="宋体" w:cs="宋体" w:hint="eastAsia"/>
                <w:sz w:val="28"/>
                <w:szCs w:val="28"/>
              </w:rPr>
              <w:t>扣8分</w:t>
            </w:r>
            <w:r w:rsidR="00040C24">
              <w:rPr>
                <w:rFonts w:ascii="宋体" w:hAnsi="宋体" w:cs="宋体" w:hint="eastAsia"/>
                <w:sz w:val="28"/>
                <w:szCs w:val="28"/>
              </w:rPr>
              <w:t>，超过</w:t>
            </w:r>
            <w:r w:rsidR="004C68D8">
              <w:rPr>
                <w:rFonts w:ascii="宋体" w:hAnsi="宋体" w:cs="宋体"/>
                <w:sz w:val="28"/>
                <w:szCs w:val="28"/>
              </w:rPr>
              <w:t>5</w:t>
            </w:r>
            <w:r w:rsidR="00040C24">
              <w:rPr>
                <w:rFonts w:ascii="宋体" w:hAnsi="宋体" w:cs="宋体" w:hint="eastAsia"/>
                <w:sz w:val="28"/>
                <w:szCs w:val="28"/>
              </w:rPr>
              <w:t>分钟叫停，</w:t>
            </w:r>
            <w:r>
              <w:rPr>
                <w:rFonts w:ascii="宋体" w:hAnsi="宋体" w:cs="宋体" w:hint="eastAsia"/>
                <w:sz w:val="28"/>
                <w:szCs w:val="28"/>
              </w:rPr>
              <w:t>超过时间的</w:t>
            </w:r>
            <w:r w:rsidR="004C68D8">
              <w:rPr>
                <w:rFonts w:ascii="宋体" w:hAnsi="宋体" w:cs="宋体" w:hint="eastAsia"/>
                <w:sz w:val="28"/>
                <w:szCs w:val="28"/>
              </w:rPr>
              <w:t>答题内容无效</w:t>
            </w:r>
            <w:r w:rsidR="00040C24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spacing w:line="440" w:lineRule="exact"/>
              <w:jc w:val="left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620E">
        <w:trPr>
          <w:trHeight w:val="141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总得分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F620E" w:rsidRDefault="004F620E">
      <w:pPr>
        <w:spacing w:line="400" w:lineRule="exact"/>
        <w:ind w:firstLineChars="2100" w:firstLine="6720"/>
        <w:rPr>
          <w:rFonts w:ascii="仿宋_GB2312" w:eastAsia="仿宋_GB2312"/>
          <w:color w:val="000000"/>
          <w:sz w:val="32"/>
          <w:szCs w:val="32"/>
        </w:rPr>
      </w:pPr>
    </w:p>
    <w:p w:rsidR="004F620E" w:rsidRDefault="00040C24">
      <w:pPr>
        <w:spacing w:line="4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评委：</w:t>
      </w:r>
    </w:p>
    <w:p w:rsidR="004F620E" w:rsidRDefault="004F620E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:rsidR="004F620E" w:rsidRDefault="004F620E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:rsidR="004F620E" w:rsidRDefault="00040C24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旅游职位专业技能测试评分标准</w:t>
      </w:r>
    </w:p>
    <w:p w:rsidR="004F620E" w:rsidRDefault="00040C24">
      <w:pPr>
        <w:spacing w:line="240" w:lineRule="atLeast"/>
        <w:rPr>
          <w:rFonts w:ascii="楷体_GB2312" w:eastAsia="楷体_GB2312" w:hAnsi="仿宋"/>
          <w:b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/>
          <w:color w:val="000000"/>
          <w:sz w:val="28"/>
          <w:szCs w:val="28"/>
        </w:rPr>
        <w:t>三、仪容仪表要求及评分标准（10分）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5796"/>
        <w:gridCol w:w="757"/>
        <w:gridCol w:w="757"/>
        <w:gridCol w:w="758"/>
      </w:tblGrid>
      <w:tr w:rsidR="004F620E">
        <w:trPr>
          <w:trHeight w:val="510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项  目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细节要求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扣分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:rsidR="004F620E">
        <w:trPr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头发</w:t>
            </w:r>
          </w:p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（1.5分）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男士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1、后不盖领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2、侧不盖耳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3、干净、整齐，着色自然，发型美观大方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女士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1、后不过肩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2、前不盖眼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3、干净、整齐，着色自然，发型美观大方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438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面部</w:t>
            </w:r>
          </w:p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（0.5分）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男士：不留胡须及长鬓角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女士：淡妆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67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手及指甲</w:t>
            </w:r>
          </w:p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（1分）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1、干净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2、指甲修剪整齐，不涂有色指甲油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51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服装</w:t>
            </w:r>
          </w:p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（1.5分）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1、符合岗位要求，整齐干净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2、无破损、无丟扣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3、熨烫挺刮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469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鞋</w:t>
            </w:r>
          </w:p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（1.0分）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1、符合岗位要求的黑颜色皮鞋（中式铺床可穿布鞋）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71"/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2、干净，擦试光亮、无破损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497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袜子</w:t>
            </w:r>
          </w:p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（1.0分）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1、男深色、女浅色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418"/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2、干净、无褶皱、无破损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首饰及徽章</w:t>
            </w:r>
          </w:p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（0.5分）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</w:t>
            </w:r>
            <w:r w:rsidR="002711C5">
              <w:rPr>
                <w:rFonts w:ascii="宋体" w:hAnsi="宋体" w:cs="宋体" w:hint="eastAsia"/>
                <w:color w:val="000000"/>
                <w:sz w:val="24"/>
                <w:szCs w:val="24"/>
              </w:rPr>
              <w:t>考生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号牌佩戴规范，不佩戴过于醒目的饰物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74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总体印象</w:t>
            </w:r>
          </w:p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（3.0分）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1、走姿自然，大方，优雅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74"/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2、站姿自然，大方，优雅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74"/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3、手势自然，大方，优雅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74"/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4、蹲姿自然，大方，优雅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374"/>
          <w:jc w:val="center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4F62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5、礼貌：注重礼节礼貌，面带微笑                   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F620E">
        <w:trPr>
          <w:trHeight w:val="563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合  计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0E" w:rsidRDefault="00040C2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0E" w:rsidRDefault="004F620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F620E" w:rsidRDefault="00040C24">
      <w:pPr>
        <w:spacing w:line="4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评委：</w:t>
      </w:r>
    </w:p>
    <w:sectPr w:rsidR="004F620E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61B" w:rsidRDefault="005C361B" w:rsidP="00346F98">
      <w:r>
        <w:separator/>
      </w:r>
    </w:p>
  </w:endnote>
  <w:endnote w:type="continuationSeparator" w:id="0">
    <w:p w:rsidR="005C361B" w:rsidRDefault="005C361B" w:rsidP="0034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61B" w:rsidRDefault="005C361B" w:rsidP="00346F98">
      <w:r>
        <w:separator/>
      </w:r>
    </w:p>
  </w:footnote>
  <w:footnote w:type="continuationSeparator" w:id="0">
    <w:p w:rsidR="005C361B" w:rsidRDefault="005C361B" w:rsidP="00346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5E"/>
    <w:rsid w:val="00025435"/>
    <w:rsid w:val="00040C24"/>
    <w:rsid w:val="0005101E"/>
    <w:rsid w:val="00054CAE"/>
    <w:rsid w:val="0007230A"/>
    <w:rsid w:val="000B2743"/>
    <w:rsid w:val="000B6D35"/>
    <w:rsid w:val="000E146C"/>
    <w:rsid w:val="001070D4"/>
    <w:rsid w:val="00143FB3"/>
    <w:rsid w:val="0014561C"/>
    <w:rsid w:val="0019075C"/>
    <w:rsid w:val="001A071C"/>
    <w:rsid w:val="001E2E0B"/>
    <w:rsid w:val="00205EA7"/>
    <w:rsid w:val="0022019B"/>
    <w:rsid w:val="002461F8"/>
    <w:rsid w:val="002711C5"/>
    <w:rsid w:val="002A292D"/>
    <w:rsid w:val="002E1ADA"/>
    <w:rsid w:val="00306D51"/>
    <w:rsid w:val="00346F98"/>
    <w:rsid w:val="00350A00"/>
    <w:rsid w:val="003824DB"/>
    <w:rsid w:val="0039573E"/>
    <w:rsid w:val="003A24A9"/>
    <w:rsid w:val="003D1523"/>
    <w:rsid w:val="00407501"/>
    <w:rsid w:val="00436F5F"/>
    <w:rsid w:val="00445326"/>
    <w:rsid w:val="004C25D8"/>
    <w:rsid w:val="004C68D8"/>
    <w:rsid w:val="004F620E"/>
    <w:rsid w:val="00506D80"/>
    <w:rsid w:val="005223F0"/>
    <w:rsid w:val="00531A26"/>
    <w:rsid w:val="005544A9"/>
    <w:rsid w:val="00571C4F"/>
    <w:rsid w:val="005849E3"/>
    <w:rsid w:val="005C361B"/>
    <w:rsid w:val="0061285F"/>
    <w:rsid w:val="00643B34"/>
    <w:rsid w:val="006832C8"/>
    <w:rsid w:val="00692DC1"/>
    <w:rsid w:val="0070061E"/>
    <w:rsid w:val="00732D5E"/>
    <w:rsid w:val="00751B47"/>
    <w:rsid w:val="007823DD"/>
    <w:rsid w:val="007911A2"/>
    <w:rsid w:val="007C6C48"/>
    <w:rsid w:val="007D4651"/>
    <w:rsid w:val="008064FA"/>
    <w:rsid w:val="00835318"/>
    <w:rsid w:val="0089437B"/>
    <w:rsid w:val="00897C84"/>
    <w:rsid w:val="008C7884"/>
    <w:rsid w:val="00941F87"/>
    <w:rsid w:val="00983E9D"/>
    <w:rsid w:val="009B5C4D"/>
    <w:rsid w:val="009F6815"/>
    <w:rsid w:val="00A5232A"/>
    <w:rsid w:val="00A95AD9"/>
    <w:rsid w:val="00AA590F"/>
    <w:rsid w:val="00AB4144"/>
    <w:rsid w:val="00AC3CBF"/>
    <w:rsid w:val="00AC61A6"/>
    <w:rsid w:val="00AF380E"/>
    <w:rsid w:val="00B11ED9"/>
    <w:rsid w:val="00B15B77"/>
    <w:rsid w:val="00B47A96"/>
    <w:rsid w:val="00B96A7F"/>
    <w:rsid w:val="00BF1D3E"/>
    <w:rsid w:val="00C74273"/>
    <w:rsid w:val="00CC2B62"/>
    <w:rsid w:val="00CC5917"/>
    <w:rsid w:val="00D1364F"/>
    <w:rsid w:val="00D61CB9"/>
    <w:rsid w:val="00DA2CA5"/>
    <w:rsid w:val="00DA3933"/>
    <w:rsid w:val="00DD495E"/>
    <w:rsid w:val="00DF0CC8"/>
    <w:rsid w:val="00E232C3"/>
    <w:rsid w:val="00E426F3"/>
    <w:rsid w:val="00E46138"/>
    <w:rsid w:val="00E56B6C"/>
    <w:rsid w:val="00E616B9"/>
    <w:rsid w:val="00E70742"/>
    <w:rsid w:val="00E75D6D"/>
    <w:rsid w:val="00F45616"/>
    <w:rsid w:val="00F5580D"/>
    <w:rsid w:val="00F775FB"/>
    <w:rsid w:val="00FA1965"/>
    <w:rsid w:val="00FE198E"/>
    <w:rsid w:val="09F15A36"/>
    <w:rsid w:val="38EF72A8"/>
    <w:rsid w:val="650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23FD2"/>
  <w15:docId w15:val="{D3336B53-3C40-4E97-9017-C2958F2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rFonts w:ascii="??" w:eastAsia="??" w:hAnsi="??" w:cs="宋体"/>
      <w:spacing w:val="-4"/>
      <w:szCs w:val="21"/>
    </w:r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6F98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6F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917</Words>
  <Characters>5229</Characters>
  <Application>Microsoft Office Word</Application>
  <DocSecurity>0</DocSecurity>
  <Lines>43</Lines>
  <Paragraphs>12</Paragraphs>
  <ScaleCrop>false</ScaleCrop>
  <Company>浦江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许晓燕</dc:creator>
  <cp:lastModifiedBy>沈辰</cp:lastModifiedBy>
  <cp:revision>16</cp:revision>
  <dcterms:created xsi:type="dcterms:W3CDTF">2020-05-26T02:42:00Z</dcterms:created>
  <dcterms:modified xsi:type="dcterms:W3CDTF">2020-06-05T04:40:00Z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