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08" w:rsidRDefault="00F96308" w:rsidP="00F96308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查分说明</w:t>
      </w:r>
    </w:p>
    <w:p w:rsidR="00F96308" w:rsidRDefault="00F96308" w:rsidP="00F96308">
      <w:pPr>
        <w:ind w:firstLine="645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1．报考杭州市教育局直属学校：2020年7月15日开始考生本人可登录报名系统查询笔试成绩。对分数有疑义的，可在7月15日至16日进行查分。查分申请由考生本人向招聘单位提出，学校核实、汇总后统一到市教育局进行查分。7月17日开始考生本人可登录报名系统查询笔试成绩排名。</w:t>
      </w:r>
    </w:p>
    <w:p w:rsidR="00F96308" w:rsidRDefault="00F96308" w:rsidP="00F96308">
      <w:pPr>
        <w:ind w:firstLine="645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2．报考上城区教育局所属学校：2020年7月15日开始考生可通过上城教育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微信公众号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查询本人笔试成绩。对分数有疑义的，可在7月15日至16日进行查分。查分申请由考生本人向招聘单位提出，招聘单位核实、汇总后报区教育局，由区教育局统一到市教育局进行查分。7月17日开始考生可通过上城教育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微信公众号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查询本人笔试成绩排名。</w:t>
      </w:r>
    </w:p>
    <w:p w:rsidR="00F96308" w:rsidRDefault="00F96308" w:rsidP="00F96308">
      <w:pPr>
        <w:ind w:firstLine="645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3．报考下城区教育局所属学校：2020年7月15日开始考生本人可登录报名系统查询笔试成绩。对分数有疑义的，可在7月15日至16日进行查分。查分申请由考生本人向招聘单位提出，学校核实汇总后报区教育局，由区教育局统一到市教育局进行查分。7月17日开始考生本人可登录报名系统查询笔试成绩排名。</w:t>
      </w:r>
    </w:p>
    <w:p w:rsidR="00F96308" w:rsidRDefault="00F96308" w:rsidP="00F96308">
      <w:pPr>
        <w:ind w:firstLine="645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4．报考江干区教育局所属学校：2020年7月15日开始考生本人可登录报名系统查询笔试成绩。对分数有疑义的，可在7月15日至16日进行查分。查分申请由考生本人向招聘单位提出，学校核实汇总后报区教育局，由区教育局统一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lastRenderedPageBreak/>
        <w:t>到市教育局进行查分。7月17日开始考生本人可登录报名系统查询笔试成绩排名。</w:t>
      </w:r>
    </w:p>
    <w:p w:rsidR="00F96308" w:rsidRDefault="00F96308" w:rsidP="00F96308">
      <w:pPr>
        <w:ind w:firstLine="645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5．报考西湖区教育局所属学校：2020年7月15日在西湖区政府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网西教行政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栏目公布笔试成绩，考生凭身份证号查询。对分数有疑义的，可在7月15日至16日进行查分。查分申请由考生本人向招聘单位提出，学校核实、汇总后报区教育局，由区教育局统一到市教育局进行查分。2020年7月17日在西湖区政府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网西教行政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栏目公布笔试成绩排名和是否入围面试情况，考生凭身份证号查询。</w:t>
      </w:r>
    </w:p>
    <w:p w:rsidR="00F96308" w:rsidRDefault="00F96308" w:rsidP="00F96308">
      <w:pPr>
        <w:ind w:firstLineChars="200" w:firstLine="640"/>
        <w:rPr>
          <w:rFonts w:ascii="仿宋_GB2312" w:eastAsia="仿宋_GB2312" w:hAnsi="Arial Unicode MS" w:cs="Arial Unicode MS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6．报考拱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墅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区教育局所属学校：：2020年7月15日开始考生本人可登录拱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墅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区教育局教师招聘平台（http://gsjszp.hzgsedu.cn），进入</w:t>
      </w:r>
      <w:r>
        <w:rPr>
          <w:rFonts w:ascii="仿宋_GB2312" w:eastAsia="仿宋_GB2312" w:hAnsi="Arial Unicode MS" w:cs="Arial Unicode MS" w:hint="eastAsia"/>
          <w:kern w:val="0"/>
          <w:sz w:val="32"/>
          <w:szCs w:val="32"/>
        </w:rPr>
        <w:t>“个人中心”查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询笔试成绩。对分数有疑义的，可在7月15日至16日进行查分。查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分申请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由考生本人向拱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墅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区教育提出（联系电话：0571-88259974,88259993），拱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墅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区教育局汇总后统一到市教育局进行查分。7月17日开始考</w:t>
      </w:r>
      <w:r>
        <w:rPr>
          <w:rFonts w:ascii="仿宋_GB2312" w:eastAsia="仿宋_GB2312" w:hAnsi="Arial Unicode MS" w:cs="Arial Unicode MS" w:hint="eastAsia"/>
          <w:kern w:val="0"/>
          <w:sz w:val="32"/>
          <w:szCs w:val="32"/>
        </w:rPr>
        <w:t>生在“拱</w:t>
      </w:r>
      <w:proofErr w:type="gramStart"/>
      <w:r>
        <w:rPr>
          <w:rFonts w:ascii="仿宋_GB2312" w:eastAsia="仿宋_GB2312" w:hAnsi="Arial Unicode MS" w:cs="Arial Unicode MS" w:hint="eastAsia"/>
          <w:kern w:val="0"/>
          <w:sz w:val="32"/>
          <w:szCs w:val="32"/>
        </w:rPr>
        <w:t>墅</w:t>
      </w:r>
      <w:proofErr w:type="gramEnd"/>
      <w:r>
        <w:rPr>
          <w:rFonts w:ascii="仿宋_GB2312" w:eastAsia="仿宋_GB2312" w:hAnsi="Arial Unicode MS" w:cs="Arial Unicode MS" w:hint="eastAsia"/>
          <w:kern w:val="0"/>
          <w:sz w:val="32"/>
          <w:szCs w:val="32"/>
        </w:rPr>
        <w:t>区教育局教师招聘平台”首页“通知公告”处查询排名。</w:t>
      </w:r>
    </w:p>
    <w:p w:rsidR="00F96308" w:rsidRDefault="00F96308" w:rsidP="00F96308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7．报考滨江区教育局所属学校：笔试成绩由各单位通知考生个人。如对分数有疑义，可在7月15日至16日向滨江区教育局申请，由区教育局统一到市教育局进行查分。</w:t>
      </w:r>
    </w:p>
    <w:p w:rsidR="00F96308" w:rsidRDefault="00F96308" w:rsidP="00F96308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8．报考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钱塘新区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教育与卫生健康局所属学校：2020年7月15日开始考生本人可登录杭州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钱塘新区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教育与卫生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健康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lastRenderedPageBreak/>
        <w:t>网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招聘平台（http://jszp.heda.edu.cn/gkzpjsxt/）查询笔试成绩。对分数有疑义的，可在7月15日至16日进行查分。查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分申请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由考生本人向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钱塘新区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教育与卫生健康局提出，汇总后统一到市教育局进行查分。7月17日开始考生本人可登录招聘平台查询笔试成绩排名。</w:t>
      </w:r>
    </w:p>
    <w:p w:rsidR="00F96308" w:rsidRDefault="00F96308" w:rsidP="00F96308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9．报考余杭区教育局所属学校：2020年7月15日开始考生本人可登录报名系统查询笔试成绩。对分数有疑义的，可在7月15日至16日进行查分。查分申请由考生本人向余杭区教育局提出，汇总后统一到市教育局进行查分。7月17日开始考生本人可登录报名系统查询笔试成绩排名。</w:t>
      </w:r>
    </w:p>
    <w:p w:rsidR="00F96308" w:rsidRDefault="00F96308" w:rsidP="00F96308">
      <w:pPr>
        <w:spacing w:line="360" w:lineRule="auto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10．报考富阳区教育局所属学校：2020年7月15日开始考生本人可登录报名系统查询笔试成绩。对分数有疑义的，可在7月15日至16日进行查分。查分申请由考生本人向富阳区教育局提出，核实、汇总后统一到市教育局进行查分。7月17日登录杭州市富阳区政府官网（http://www.fuyang.gov.cn/）政务公开-人事信息-公开招聘栏目查询进入面试名单。</w:t>
      </w:r>
    </w:p>
    <w:p w:rsidR="00F96308" w:rsidRDefault="00F96308" w:rsidP="00F96308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11．报考临安区教育局所属学校：2020年7月15日开始考生本人可登录报名系统查询笔试成绩。对分数有疑义的，可在7月15日至16日进行查分。查分申请由考生本人向区教育局提出，区教育局汇总后统一到市教育局进行查分。</w:t>
      </w:r>
    </w:p>
    <w:p w:rsidR="003A715C" w:rsidRDefault="00F96308" w:rsidP="00F96308">
      <w:pPr>
        <w:ind w:firstLineChars="200" w:firstLine="640"/>
        <w:rPr>
          <w:rFonts w:ascii="仿宋_GB2312" w:eastAsia="仿宋_GB2312" w:hAnsi="Times New Roman" w:hint="eastAsia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12．报考桐庐县教育局所属学校：2020年7月15日开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lastRenderedPageBreak/>
        <w:t>始将在桐庐县政府门户网站“人事信息”栏“招考信息”板块及桐庐县教育局官方微信“桐庐教育发布”公布笔试成绩。对分数有疑义的，可在7月15日至16日进行查分。查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分申请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由考生本人向县教育局提出，县教育局汇总后统一到市教育局进行查分。</w:t>
      </w:r>
    </w:p>
    <w:p w:rsidR="00F96308" w:rsidRDefault="00F96308" w:rsidP="00F96308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13．报考建德市教育局所属学校： 2020年7月15日在建德教育网(http://www.jiande.gov.cn/jyj/)、建德人事人才网（www.jdrc.co）公布笔试成绩。对分数有疑义的，可在7月15日至16日进行查分。查分申请由考生本人向建德市教育局提出，建德市教育局核实、汇总后统一到杭州市教育局进行查分。</w:t>
      </w:r>
    </w:p>
    <w:p w:rsidR="001E6864" w:rsidRDefault="00F96308" w:rsidP="00F96308">
      <w:r>
        <w:rPr>
          <w:rFonts w:ascii="仿宋_GB2312" w:eastAsia="仿宋_GB2312" w:hAnsi="Times New Roman" w:hint="eastAsia"/>
          <w:kern w:val="0"/>
          <w:sz w:val="32"/>
          <w:szCs w:val="32"/>
        </w:rPr>
        <w:t>14．报考淳安县教育局所属学校：2020年7月15日网上公布笔试成绩，考生可进行查询。对分数有疑义的，可在7月15日至16日进行查分。查分申请由考生本人向淳安县教育局提出，淳安县教育局汇总后统一到市教育局进行查分。</w:t>
      </w:r>
    </w:p>
    <w:sectPr w:rsidR="001E6864" w:rsidSect="001E6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47F" w:rsidRDefault="008A147F" w:rsidP="00F96308">
      <w:r>
        <w:separator/>
      </w:r>
    </w:p>
  </w:endnote>
  <w:endnote w:type="continuationSeparator" w:id="0">
    <w:p w:rsidR="008A147F" w:rsidRDefault="008A147F" w:rsidP="00F96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47F" w:rsidRDefault="008A147F" w:rsidP="00F96308">
      <w:r>
        <w:separator/>
      </w:r>
    </w:p>
  </w:footnote>
  <w:footnote w:type="continuationSeparator" w:id="0">
    <w:p w:rsidR="008A147F" w:rsidRDefault="008A147F" w:rsidP="00F963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308"/>
    <w:rsid w:val="001E6864"/>
    <w:rsid w:val="003A715C"/>
    <w:rsid w:val="003E3E16"/>
    <w:rsid w:val="008A147F"/>
    <w:rsid w:val="00EC5B5F"/>
    <w:rsid w:val="00F96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0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6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63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63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63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2020-06-24T06:20:00Z</dcterms:created>
  <dcterms:modified xsi:type="dcterms:W3CDTF">2020-06-24T09:12:00Z</dcterms:modified>
</cp:coreProperties>
</file>